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DCC3B" w14:textId="77777777" w:rsidR="0081448C" w:rsidRDefault="001A01BF">
      <w:pPr>
        <w:pStyle w:val="Heading1"/>
      </w:pPr>
      <w:r>
        <w:t xml:space="preserve">Bileog Eolais do Chonradh Molscéal/Bloc </w:t>
      </w:r>
    </w:p>
    <w:p w14:paraId="53D0E45A" w14:textId="77777777" w:rsidR="0081448C" w:rsidRDefault="001A01BF">
      <w:pPr>
        <w:pStyle w:val="Heading1"/>
      </w:pPr>
      <w:r>
        <w:t xml:space="preserve">Information Form for Molscéal/Bloc Contract </w:t>
      </w:r>
    </w:p>
    <w:p w14:paraId="0FD52059" w14:textId="77777777" w:rsidR="0081448C" w:rsidRDefault="0081448C">
      <w:pPr>
        <w:pStyle w:val="Heading5"/>
        <w:tabs>
          <w:tab w:val="clear" w:pos="9781"/>
          <w:tab w:val="left" w:pos="9153"/>
        </w:tabs>
        <w:spacing w:line="360" w:lineRule="auto"/>
        <w:rPr>
          <w:rFonts w:ascii="Geneva" w:eastAsia="Geneva" w:hAnsi="Geneva" w:cs="Geneva"/>
          <w:b w:val="0"/>
          <w:bCs w:val="0"/>
          <w:i w:val="0"/>
          <w:iCs w:val="0"/>
          <w:sz w:val="16"/>
          <w:szCs w:val="16"/>
        </w:rPr>
      </w:pPr>
    </w:p>
    <w:p w14:paraId="7E46AD07" w14:textId="77777777" w:rsidR="0081448C" w:rsidRDefault="001A01BF">
      <w:pPr>
        <w:pStyle w:val="Heading5"/>
        <w:tabs>
          <w:tab w:val="clear" w:pos="9781"/>
          <w:tab w:val="left" w:pos="9153"/>
        </w:tabs>
        <w:spacing w:line="360" w:lineRule="auto"/>
        <w:jc w:val="both"/>
        <w:rPr>
          <w:rFonts w:ascii="Geneva" w:eastAsia="Geneva" w:hAnsi="Geneva" w:cs="Geneva"/>
          <w:b w:val="0"/>
          <w:bCs w:val="0"/>
          <w:i w:val="0"/>
          <w:iCs w:val="0"/>
          <w:sz w:val="18"/>
          <w:szCs w:val="18"/>
        </w:rPr>
      </w:pPr>
      <w:r>
        <w:rPr>
          <w:rFonts w:ascii="Geneva" w:hAnsi="Geneva"/>
          <w:b w:val="0"/>
          <w:i w:val="0"/>
          <w:sz w:val="18"/>
        </w:rPr>
        <w:t>An tAcht um Shaoráil Faisnéise / Freedom of Information Act</w:t>
      </w:r>
    </w:p>
    <w:p w14:paraId="7868D64F" w14:textId="77777777" w:rsidR="0081448C" w:rsidRDefault="001A01BF">
      <w:pPr>
        <w:pStyle w:val="BodyText2"/>
        <w:tabs>
          <w:tab w:val="clear" w:pos="9781"/>
          <w:tab w:val="left" w:pos="9153"/>
        </w:tabs>
        <w:jc w:val="both"/>
        <w:rPr>
          <w:rFonts w:ascii="Geneva" w:eastAsia="Geneva" w:hAnsi="Geneva" w:cs="Geneva"/>
          <w:sz w:val="18"/>
          <w:szCs w:val="18"/>
        </w:rPr>
      </w:pPr>
      <w:r>
        <w:rPr>
          <w:rFonts w:ascii="Geneva" w:hAnsi="Geneva"/>
          <w:sz w:val="18"/>
        </w:rPr>
        <w:t>Cuirtear iarrthóirí ar an eolas gur ceadmhach eolas a sholáthraítear a nochtadh don phobal faoin Acht um Shaoráil Faisnéise.  Ba chóir d’iarrthóirí aird a tharraingt ar aon fhaisnéis íogair (más ann di) agus an chúis go bhfuil an fhaisnéis sin íogair a lua.</w:t>
      </w:r>
    </w:p>
    <w:p w14:paraId="68F27CC6" w14:textId="77777777" w:rsidR="0081448C" w:rsidRDefault="001A01BF">
      <w:pPr>
        <w:pStyle w:val="BodyText"/>
        <w:tabs>
          <w:tab w:val="left" w:pos="9153"/>
        </w:tabs>
        <w:jc w:val="both"/>
        <w:rPr>
          <w:sz w:val="18"/>
          <w:szCs w:val="18"/>
        </w:rPr>
      </w:pPr>
      <w:r>
        <w:rPr>
          <w:sz w:val="18"/>
        </w:rPr>
        <w:t>Applications should be aware that information provided may be disclosed to the general public under the Freedom of Information Act.  Applicants should identify sensitive information (if any) and give reasons why such information is sensitive.</w:t>
      </w:r>
    </w:p>
    <w:p w14:paraId="39A99D4F" w14:textId="77777777" w:rsidR="0081448C" w:rsidRDefault="0081448C">
      <w:pPr>
        <w:rPr>
          <w:rFonts w:ascii="Geneva" w:eastAsia="Geneva" w:hAnsi="Geneva" w:cs="Geneva"/>
          <w:sz w:val="18"/>
          <w:szCs w:val="18"/>
        </w:rPr>
      </w:pPr>
    </w:p>
    <w:p w14:paraId="3B04B053" w14:textId="77777777" w:rsidR="0081448C" w:rsidRDefault="001A01BF">
      <w:pPr>
        <w:rPr>
          <w:rFonts w:ascii="Geneva" w:eastAsia="Geneva" w:hAnsi="Geneva" w:cs="Geneva"/>
          <w:sz w:val="18"/>
          <w:szCs w:val="18"/>
        </w:rPr>
      </w:pPr>
      <w:r>
        <w:rPr>
          <w:rFonts w:ascii="Geneva" w:hAnsi="Geneva"/>
          <w:sz w:val="18"/>
        </w:rPr>
        <w:t xml:space="preserve">Teideal na Míre/na Sraithe/ Programme/Series Title: </w:t>
      </w:r>
      <w:r>
        <w:rPr>
          <w:rFonts w:ascii="Geneva" w:hAnsi="Geneva"/>
          <w:sz w:val="18"/>
        </w:rPr>
        <w:tab/>
      </w:r>
      <w:r>
        <w:rPr>
          <w:rFonts w:ascii="Geneva" w:hAnsi="Geneva"/>
          <w:sz w:val="18"/>
        </w:rPr>
        <w:tab/>
        <w:t>Líon &amp; Fad na Míre/na Sraithe:</w:t>
      </w:r>
    </w:p>
    <w:tbl>
      <w:tblPr>
        <w:tblW w:w="94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50"/>
        <w:gridCol w:w="4548"/>
      </w:tblGrid>
      <w:tr w:rsidR="0081448C" w14:paraId="6CCED3F9" w14:textId="77777777">
        <w:trPr>
          <w:trHeight w:val="715"/>
        </w:trPr>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63BAC" w14:textId="77777777" w:rsidR="0081448C" w:rsidRDefault="0081448C" w:rsidP="008C47AC"/>
        </w:tc>
        <w:tc>
          <w:tcPr>
            <w:tcW w:w="4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4C225A" w14:textId="2C5733D4" w:rsidR="0081448C" w:rsidRDefault="0081448C"/>
        </w:tc>
      </w:tr>
    </w:tbl>
    <w:p w14:paraId="55A6EC45" w14:textId="77777777" w:rsidR="0081448C" w:rsidRDefault="0081448C">
      <w:pPr>
        <w:widowControl w:val="0"/>
        <w:ind w:left="108" w:hanging="108"/>
        <w:rPr>
          <w:rFonts w:ascii="Geneva" w:eastAsia="Geneva" w:hAnsi="Geneva" w:cs="Geneva"/>
          <w:sz w:val="18"/>
          <w:szCs w:val="18"/>
        </w:rPr>
      </w:pPr>
    </w:p>
    <w:p w14:paraId="7FC2F3CC" w14:textId="77777777" w:rsidR="0081448C" w:rsidRDefault="001A01BF">
      <w:pPr>
        <w:rPr>
          <w:rFonts w:ascii="Geneva" w:eastAsia="Geneva" w:hAnsi="Geneva" w:cs="Geneva"/>
        </w:rPr>
      </w:pPr>
      <w:r>
        <w:rPr>
          <w:rFonts w:ascii="Geneva" w:hAnsi="Geneva"/>
          <w:noProof/>
        </w:rPr>
        <mc:AlternateContent>
          <mc:Choice Requires="wps">
            <w:drawing>
              <wp:anchor distT="80010" distB="80010" distL="80010" distR="80010" simplePos="0" relativeHeight="251658241" behindDoc="0" locked="0" layoutInCell="1" allowOverlap="1" wp14:anchorId="57C09719" wp14:editId="12717E6A">
                <wp:simplePos x="0" y="0"/>
                <wp:positionH relativeFrom="column">
                  <wp:posOffset>4965065</wp:posOffset>
                </wp:positionH>
                <wp:positionV relativeFrom="line">
                  <wp:posOffset>110489</wp:posOffset>
                </wp:positionV>
                <wp:extent cx="355600" cy="233046"/>
                <wp:effectExtent l="0" t="0" r="0" b="0"/>
                <wp:wrapSquare wrapText="bothSides" distT="80010" distB="80010" distL="80010" distR="80010"/>
                <wp:docPr id="1073741826" name="officeArt object" descr="Rectangle"/>
                <wp:cNvGraphicFramePr/>
                <a:graphic xmlns:a="http://schemas.openxmlformats.org/drawingml/2006/main">
                  <a:graphicData uri="http://schemas.microsoft.com/office/word/2010/wordprocessingShape">
                    <wps:wsp>
                      <wps:cNvSpPr/>
                      <wps:spPr>
                        <a:xfrm>
                          <a:off x="0" y="0"/>
                          <a:ext cx="355600" cy="233046"/>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w14:anchorId="35D457D1" id="officeArt object" o:spid="_x0000_s1026" alt="Rectangle" style="position:absolute;margin-left:390.95pt;margin-top:8.7pt;width:28pt;height:18.35pt;z-index:251660288;visibility:visible;mso-wrap-style:square;mso-wrap-distance-left:6.3pt;mso-wrap-distance-top:6.3pt;mso-wrap-distance-right:6.3pt;mso-wrap-distance-bottom:6.3pt;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">
                <v:stroke joinstyle="round"/>
                <w10:wrap type="square" anchory="line"/>
              </v:rect>
            </w:pict>
          </mc:Fallback>
        </mc:AlternateContent>
      </w:r>
      <w:r>
        <w:rPr>
          <w:noProof/>
        </w:rPr>
        <mc:AlternateContent>
          <mc:Choice Requires="wps">
            <w:drawing>
              <wp:anchor distT="80010" distB="80010" distL="80010" distR="80010" simplePos="0" relativeHeight="251658240" behindDoc="0" locked="0" layoutInCell="1" allowOverlap="1" wp14:anchorId="270B644D" wp14:editId="7B13B5DC">
                <wp:simplePos x="0" y="0"/>
                <wp:positionH relativeFrom="column">
                  <wp:posOffset>2188845</wp:posOffset>
                </wp:positionH>
                <wp:positionV relativeFrom="line">
                  <wp:posOffset>70484</wp:posOffset>
                </wp:positionV>
                <wp:extent cx="355600" cy="239686"/>
                <wp:effectExtent l="0" t="0" r="0" b="0"/>
                <wp:wrapSquare wrapText="bothSides" distT="80010" distB="80010" distL="80010" distR="80010"/>
                <wp:docPr id="1073741827" name="officeArt object" descr="x"/>
                <wp:cNvGraphicFramePr/>
                <a:graphic xmlns:a="http://schemas.openxmlformats.org/drawingml/2006/main">
                  <a:graphicData uri="http://schemas.microsoft.com/office/word/2010/wordprocessingShape">
                    <wps:wsp>
                      <wps:cNvSpPr txBox="1"/>
                      <wps:spPr>
                        <a:xfrm>
                          <a:off x="0" y="0"/>
                          <a:ext cx="355600" cy="239686"/>
                        </a:xfrm>
                        <a:prstGeom prst="rect">
                          <a:avLst/>
                        </a:prstGeom>
                        <a:solidFill>
                          <a:srgbClr val="FFFFFF"/>
                        </a:solidFill>
                        <a:ln w="9525" cap="flat">
                          <a:solidFill>
                            <a:srgbClr val="000000"/>
                          </a:solidFill>
                          <a:prstDash val="solid"/>
                          <a:round/>
                        </a:ln>
                        <a:effectLst/>
                      </wps:spPr>
                      <wps:txbx>
                        <w:txbxContent>
                          <w:p w14:paraId="3F534159" w14:textId="286C17B2" w:rsidR="0081448C" w:rsidRDefault="0081448C"/>
                        </w:txbxContent>
                      </wps:txbx>
                      <wps:bodyPr wrap="square" lIns="45719" tIns="45719" rIns="45719" bIns="45719" numCol="1" anchor="t">
                        <a:noAutofit/>
                      </wps:bodyPr>
                    </wps:wsp>
                  </a:graphicData>
                </a:graphic>
              </wp:anchor>
            </w:drawing>
          </mc:Choice>
          <mc:Fallback>
            <w:pict>
              <v:shapetype w14:anchorId="270B644D" id="_x0000_t202" coordsize="21600,21600" o:spt="202" path="m,l,21600r21600,l21600,xe">
                <v:stroke joinstyle="miter"/>
                <v:path gradientshapeok="t" o:connecttype="rect"/>
              </v:shapetype>
              <v:shape id="officeArt object" o:spid="_x0000_s1026" type="#_x0000_t202" alt="x" style="position:absolute;margin-left:172.35pt;margin-top:5.55pt;width:28pt;height:18.85pt;z-index:251658240;visibility:visible;mso-wrap-style:square;mso-wrap-distance-left:6.3pt;mso-wrap-distance-top:6.3pt;mso-wrap-distance-right:6.3pt;mso-wrap-distance-bottom:6.3pt;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">
                <v:stroke joinstyle="round"/>
                <v:textbox inset="1.27mm,1.27mm,1.27mm,1.27mm">
                  <w:txbxContent>
                    <w:p w14:paraId="3F534159" w14:textId="286C17B2" w:rsidR="0081448C" w:rsidRDefault="0081448C"/>
                  </w:txbxContent>
                </v:textbox>
                <w10:wrap type="square" anchory="line"/>
              </v:shape>
            </w:pict>
          </mc:Fallback>
        </mc:AlternateContent>
      </w:r>
    </w:p>
    <w:p w14:paraId="750FC60D" w14:textId="77777777" w:rsidR="0081448C" w:rsidRDefault="001A01BF">
      <w:pPr>
        <w:ind w:left="2160"/>
        <w:rPr>
          <w:rFonts w:ascii="Geneva" w:eastAsia="Geneva" w:hAnsi="Geneva" w:cs="Geneva"/>
        </w:rPr>
      </w:pPr>
      <w:r>
        <w:rPr>
          <w:rFonts w:ascii="Geneva" w:hAnsi="Geneva"/>
        </w:rPr>
        <w:t xml:space="preserve">MOLSCÉAL </w:t>
      </w:r>
      <w:r>
        <w:rPr>
          <w:rFonts w:ascii="Geneva" w:hAnsi="Geneva"/>
        </w:rPr>
        <w:tab/>
      </w:r>
      <w:r>
        <w:rPr>
          <w:rFonts w:ascii="Geneva" w:hAnsi="Geneva"/>
        </w:rPr>
        <w:tab/>
      </w:r>
      <w:r>
        <w:rPr>
          <w:rFonts w:ascii="Geneva" w:hAnsi="Geneva"/>
        </w:rPr>
        <w:tab/>
      </w:r>
      <w:r>
        <w:rPr>
          <w:rFonts w:ascii="Geneva" w:hAnsi="Geneva"/>
        </w:rPr>
        <w:tab/>
        <w:t xml:space="preserve">BLOC </w:t>
      </w:r>
    </w:p>
    <w:p w14:paraId="792DE51E" w14:textId="77777777" w:rsidR="0081448C" w:rsidRDefault="0081448C">
      <w:pPr>
        <w:rPr>
          <w:rFonts w:ascii="Geneva" w:eastAsia="Geneva" w:hAnsi="Geneva" w:cs="Geneva"/>
        </w:rPr>
      </w:pPr>
    </w:p>
    <w:p w14:paraId="70BBAE99" w14:textId="77777777" w:rsidR="0081448C" w:rsidRDefault="001A01BF">
      <w:pPr>
        <w:rPr>
          <w:rFonts w:ascii="Geneva" w:eastAsia="Geneva" w:hAnsi="Geneva" w:cs="Geneva"/>
        </w:rPr>
      </w:pPr>
      <w:r>
        <w:rPr>
          <w:rFonts w:ascii="Geneva" w:hAnsi="Geneva"/>
        </w:rPr>
        <w:t>In abairt amháin, déan cur síos ar an Mír/tSraith / In one sentence describe the programme/series.</w:t>
      </w:r>
    </w:p>
    <w:tbl>
      <w:tblPr>
        <w:tblW w:w="94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98"/>
      </w:tblGrid>
      <w:tr w:rsidR="0081448C" w14:paraId="321D9D6C" w14:textId="77777777">
        <w:trPr>
          <w:trHeight w:val="443"/>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2629C7" w14:textId="55D5CCAC" w:rsidR="0081448C" w:rsidRDefault="0081448C"/>
        </w:tc>
      </w:tr>
    </w:tbl>
    <w:p w14:paraId="352D01E4" w14:textId="77777777" w:rsidR="0081448C" w:rsidRDefault="0081448C">
      <w:pPr>
        <w:widowControl w:val="0"/>
        <w:ind w:left="108" w:hanging="108"/>
        <w:rPr>
          <w:rFonts w:ascii="Geneva" w:eastAsia="Geneva" w:hAnsi="Geneva" w:cs="Geneva"/>
        </w:rPr>
      </w:pPr>
    </w:p>
    <w:p w14:paraId="1AAE5083" w14:textId="77777777" w:rsidR="0081448C" w:rsidRDefault="0081448C">
      <w:pPr>
        <w:rPr>
          <w:rFonts w:ascii="Geneva" w:eastAsia="Geneva" w:hAnsi="Geneva" w:cs="Geneva"/>
        </w:rPr>
      </w:pPr>
    </w:p>
    <w:p w14:paraId="2C536C69" w14:textId="77777777" w:rsidR="0081448C" w:rsidRDefault="001A01BF">
      <w:pPr>
        <w:rPr>
          <w:rFonts w:ascii="Geneva" w:eastAsia="Geneva" w:hAnsi="Geneva" w:cs="Geneva"/>
        </w:rPr>
      </w:pPr>
      <w:r>
        <w:rPr>
          <w:rFonts w:ascii="Geneva" w:hAnsi="Geneva"/>
        </w:rPr>
        <w:t xml:space="preserve">Comhlacht Léiriúcháin/Production Company: </w:t>
      </w:r>
    </w:p>
    <w:tbl>
      <w:tblPr>
        <w:tblW w:w="960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05"/>
      </w:tblGrid>
      <w:tr w:rsidR="0081448C" w14:paraId="36FD30CE" w14:textId="77777777">
        <w:trPr>
          <w:trHeight w:val="833"/>
        </w:trPr>
        <w:tc>
          <w:tcPr>
            <w:tcW w:w="9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2C22D" w14:textId="77777777" w:rsidR="0081448C" w:rsidRDefault="0081448C">
            <w:pPr>
              <w:rPr>
                <w:rFonts w:ascii="Geneva" w:eastAsia="Geneva" w:hAnsi="Geneva" w:cs="Geneva"/>
              </w:rPr>
            </w:pPr>
          </w:p>
          <w:p w14:paraId="288FFD82" w14:textId="0619C77E" w:rsidR="0081448C" w:rsidRDefault="0081448C"/>
        </w:tc>
      </w:tr>
    </w:tbl>
    <w:p w14:paraId="2A461ABD" w14:textId="77777777" w:rsidR="0081448C" w:rsidRDefault="0081448C">
      <w:pPr>
        <w:widowControl w:val="0"/>
        <w:ind w:left="108" w:hanging="108"/>
        <w:rPr>
          <w:rFonts w:ascii="Geneva" w:eastAsia="Geneva" w:hAnsi="Geneva" w:cs="Geneva"/>
        </w:rPr>
      </w:pPr>
    </w:p>
    <w:p w14:paraId="5E7C9E93" w14:textId="77777777" w:rsidR="0081448C" w:rsidRDefault="001A01BF">
      <w:pPr>
        <w:rPr>
          <w:rFonts w:ascii="Geneva" w:eastAsia="Geneva" w:hAnsi="Geneva" w:cs="Geneva"/>
        </w:rPr>
      </w:pPr>
      <w:r>
        <w:rPr>
          <w:rFonts w:ascii="Geneva" w:hAnsi="Geneva"/>
        </w:rPr>
        <w:t xml:space="preserve">Seoladh/Address: </w:t>
      </w:r>
    </w:p>
    <w:tbl>
      <w:tblPr>
        <w:tblW w:w="960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05"/>
      </w:tblGrid>
      <w:tr w:rsidR="0081448C" w14:paraId="3677E944" w14:textId="77777777">
        <w:trPr>
          <w:trHeight w:val="273"/>
        </w:trPr>
        <w:tc>
          <w:tcPr>
            <w:tcW w:w="9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DC460A" w14:textId="7DED63CF" w:rsidR="0081448C" w:rsidRDefault="0081448C"/>
        </w:tc>
      </w:tr>
    </w:tbl>
    <w:p w14:paraId="313CA474" w14:textId="77777777" w:rsidR="0081448C" w:rsidRDefault="0081448C">
      <w:pPr>
        <w:widowControl w:val="0"/>
        <w:ind w:left="108" w:hanging="108"/>
        <w:rPr>
          <w:rFonts w:ascii="Geneva" w:eastAsia="Geneva" w:hAnsi="Geneva" w:cs="Geneva"/>
        </w:rPr>
      </w:pPr>
    </w:p>
    <w:p w14:paraId="7E7DCC4E" w14:textId="77777777" w:rsidR="0081448C" w:rsidRDefault="0081448C">
      <w:pPr>
        <w:rPr>
          <w:rFonts w:ascii="Geneva" w:eastAsia="Geneva" w:hAnsi="Geneva" w:cs="Geneva"/>
        </w:rPr>
      </w:pPr>
    </w:p>
    <w:tbl>
      <w:tblPr>
        <w:tblW w:w="974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47"/>
      </w:tblGrid>
      <w:tr w:rsidR="0081448C" w14:paraId="49E093B5" w14:textId="77777777">
        <w:trPr>
          <w:trHeight w:val="1393"/>
        </w:trPr>
        <w:tc>
          <w:tcPr>
            <w:tcW w:w="9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3C831" w14:textId="2763F336" w:rsidR="0081448C" w:rsidRDefault="001A01BF">
            <w:pPr>
              <w:rPr>
                <w:rFonts w:ascii="Geneva" w:eastAsia="Geneva" w:hAnsi="Geneva" w:cs="Geneva"/>
              </w:rPr>
            </w:pPr>
            <w:r>
              <w:rPr>
                <w:rFonts w:ascii="Geneva" w:hAnsi="Geneva"/>
              </w:rPr>
              <w:t xml:space="preserve">Fón Póca / Mobile Phone: </w:t>
            </w:r>
          </w:p>
          <w:p w14:paraId="00F3E362" w14:textId="77777777" w:rsidR="0081448C" w:rsidRDefault="0081448C">
            <w:pPr>
              <w:rPr>
                <w:rFonts w:ascii="Geneva" w:eastAsia="Geneva" w:hAnsi="Geneva" w:cs="Geneva"/>
              </w:rPr>
            </w:pPr>
          </w:p>
          <w:p w14:paraId="2766E970" w14:textId="76917C1C" w:rsidR="0081448C" w:rsidRDefault="001A01BF">
            <w:pPr>
              <w:rPr>
                <w:rFonts w:ascii="Geneva" w:eastAsia="Geneva" w:hAnsi="Geneva" w:cs="Geneva"/>
              </w:rPr>
            </w:pPr>
            <w:r>
              <w:rPr>
                <w:rFonts w:ascii="Geneva" w:hAnsi="Geneva"/>
              </w:rPr>
              <w:t xml:space="preserve">Fón/Phone: </w:t>
            </w:r>
          </w:p>
          <w:p w14:paraId="3216486E" w14:textId="77777777" w:rsidR="0081448C" w:rsidRDefault="0081448C">
            <w:pPr>
              <w:rPr>
                <w:rFonts w:ascii="Geneva" w:eastAsia="Geneva" w:hAnsi="Geneva" w:cs="Geneva"/>
              </w:rPr>
            </w:pPr>
          </w:p>
          <w:p w14:paraId="1BE561AB" w14:textId="18AC5C77" w:rsidR="0081448C" w:rsidRDefault="001A01BF">
            <w:r>
              <w:rPr>
                <w:rFonts w:ascii="Geneva" w:hAnsi="Geneva"/>
              </w:rPr>
              <w:t>r-phost/e-mail:</w:t>
            </w:r>
            <w:r>
              <w:t xml:space="preserve"> </w:t>
            </w:r>
          </w:p>
        </w:tc>
      </w:tr>
    </w:tbl>
    <w:p w14:paraId="478F59E3" w14:textId="77777777" w:rsidR="0081448C" w:rsidRDefault="0081448C">
      <w:pPr>
        <w:widowControl w:val="0"/>
        <w:ind w:left="108" w:hanging="108"/>
        <w:rPr>
          <w:rFonts w:ascii="Geneva" w:eastAsia="Geneva" w:hAnsi="Geneva" w:cs="Geneva"/>
        </w:rPr>
      </w:pPr>
    </w:p>
    <w:p w14:paraId="6178346D" w14:textId="77777777" w:rsidR="0081448C" w:rsidRDefault="0081448C">
      <w:pPr>
        <w:rPr>
          <w:rFonts w:ascii="Geneva" w:eastAsia="Geneva" w:hAnsi="Geneva" w:cs="Geneva"/>
        </w:rPr>
      </w:pPr>
    </w:p>
    <w:tbl>
      <w:tblPr>
        <w:tblW w:w="974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47"/>
      </w:tblGrid>
      <w:tr w:rsidR="0081448C" w14:paraId="5E679F79" w14:textId="77777777">
        <w:trPr>
          <w:trHeight w:val="310"/>
        </w:trPr>
        <w:tc>
          <w:tcPr>
            <w:tcW w:w="9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02711" w14:textId="5BF82383" w:rsidR="0081448C" w:rsidRDefault="001A01BF">
            <w:r>
              <w:rPr>
                <w:rFonts w:ascii="Geneva" w:hAnsi="Geneva"/>
                <w:sz w:val="24"/>
              </w:rPr>
              <w:t>Uimhir do Dheimhniú Imréitigh Cánach / TC2 Cert:</w:t>
            </w:r>
          </w:p>
        </w:tc>
      </w:tr>
    </w:tbl>
    <w:p w14:paraId="485DDF2A" w14:textId="77777777" w:rsidR="0081448C" w:rsidRDefault="0081448C">
      <w:pPr>
        <w:widowControl w:val="0"/>
        <w:ind w:left="108" w:hanging="108"/>
        <w:rPr>
          <w:rFonts w:ascii="Geneva" w:eastAsia="Geneva" w:hAnsi="Geneva" w:cs="Geneva"/>
        </w:rPr>
      </w:pPr>
    </w:p>
    <w:p w14:paraId="544731E9" w14:textId="77777777" w:rsidR="0081448C" w:rsidRDefault="0081448C">
      <w:pPr>
        <w:rPr>
          <w:rFonts w:ascii="Geneva" w:eastAsia="Geneva" w:hAnsi="Geneva" w:cs="Geneva"/>
          <w:color w:val="000080"/>
          <w:sz w:val="24"/>
          <w:szCs w:val="24"/>
          <w:u w:color="000080"/>
        </w:rPr>
      </w:pPr>
    </w:p>
    <w:tbl>
      <w:tblPr>
        <w:tblW w:w="974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47"/>
      </w:tblGrid>
      <w:tr w:rsidR="0081448C" w14:paraId="5FFCAD2E" w14:textId="77777777">
        <w:trPr>
          <w:trHeight w:val="310"/>
        </w:trPr>
        <w:tc>
          <w:tcPr>
            <w:tcW w:w="9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2A7D0" w14:textId="01D00837" w:rsidR="0081448C" w:rsidRDefault="001A01BF">
            <w:r>
              <w:rPr>
                <w:rFonts w:ascii="Geneva" w:hAnsi="Geneva"/>
                <w:sz w:val="24"/>
              </w:rPr>
              <w:t>Dáta Éagtha / Expiry Date: Uimhir Rochtana:</w:t>
            </w:r>
          </w:p>
        </w:tc>
      </w:tr>
    </w:tbl>
    <w:p w14:paraId="7B8C96A6" w14:textId="77777777" w:rsidR="0081448C" w:rsidRDefault="0081448C">
      <w:pPr>
        <w:widowControl w:val="0"/>
        <w:ind w:left="108" w:hanging="108"/>
        <w:rPr>
          <w:rFonts w:ascii="Geneva" w:eastAsia="Geneva" w:hAnsi="Geneva" w:cs="Geneva"/>
          <w:color w:val="000080"/>
          <w:sz w:val="24"/>
          <w:szCs w:val="24"/>
          <w:u w:color="000080"/>
        </w:rPr>
      </w:pPr>
    </w:p>
    <w:p w14:paraId="5B7C4F72" w14:textId="77777777" w:rsidR="0081448C" w:rsidRDefault="0081448C">
      <w:pPr>
        <w:rPr>
          <w:rFonts w:ascii="Geneva" w:eastAsia="Geneva" w:hAnsi="Geneva" w:cs="Geneva"/>
          <w:color w:val="000080"/>
          <w:sz w:val="24"/>
          <w:szCs w:val="24"/>
          <w:u w:color="000080"/>
        </w:rPr>
      </w:pPr>
    </w:p>
    <w:tbl>
      <w:tblPr>
        <w:tblW w:w="974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47"/>
      </w:tblGrid>
      <w:tr w:rsidR="0081448C" w14:paraId="73FB56A9" w14:textId="77777777">
        <w:trPr>
          <w:trHeight w:val="273"/>
        </w:trPr>
        <w:tc>
          <w:tcPr>
            <w:tcW w:w="9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00AD0B" w14:textId="77777777" w:rsidR="0081448C" w:rsidRDefault="0081448C"/>
        </w:tc>
      </w:tr>
      <w:tr w:rsidR="0081448C" w14:paraId="6E734C24" w14:textId="77777777">
        <w:trPr>
          <w:trHeight w:val="553"/>
        </w:trPr>
        <w:tc>
          <w:tcPr>
            <w:tcW w:w="9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87F2B" w14:textId="04F5D0E9" w:rsidR="0081448C" w:rsidRDefault="001A01BF">
            <w:r>
              <w:rPr>
                <w:rFonts w:ascii="Geneva" w:hAnsi="Geneva"/>
              </w:rPr>
              <w:t xml:space="preserve">Buiséad Aontaithe/Agreed Budget: </w:t>
            </w:r>
          </w:p>
        </w:tc>
      </w:tr>
    </w:tbl>
    <w:p w14:paraId="583CF1C5" w14:textId="77777777" w:rsidR="0081448C" w:rsidRDefault="0081448C">
      <w:pPr>
        <w:widowControl w:val="0"/>
        <w:ind w:left="108" w:hanging="108"/>
        <w:rPr>
          <w:rFonts w:ascii="Geneva" w:eastAsia="Geneva" w:hAnsi="Geneva" w:cs="Geneva"/>
          <w:color w:val="000080"/>
          <w:sz w:val="24"/>
          <w:szCs w:val="24"/>
          <w:u w:color="000080"/>
        </w:rPr>
      </w:pPr>
    </w:p>
    <w:p w14:paraId="3513F399" w14:textId="77777777" w:rsidR="0081448C" w:rsidRDefault="001A01BF">
      <w:pPr>
        <w:rPr>
          <w:rFonts w:ascii="Geneva" w:eastAsia="Geneva" w:hAnsi="Geneva" w:cs="Geneva"/>
        </w:rPr>
      </w:pPr>
      <w:r>
        <w:rPr>
          <w:rFonts w:ascii="Geneva" w:hAnsi="Geneva"/>
        </w:rPr>
        <w:lastRenderedPageBreak/>
        <w:t xml:space="preserve"> </w:t>
      </w:r>
    </w:p>
    <w:tbl>
      <w:tblPr>
        <w:tblW w:w="974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47"/>
      </w:tblGrid>
      <w:tr w:rsidR="0081448C" w14:paraId="5F73484D" w14:textId="77777777">
        <w:trPr>
          <w:trHeight w:val="1393"/>
        </w:trPr>
        <w:tc>
          <w:tcPr>
            <w:tcW w:w="9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751709" w14:textId="655C2B59" w:rsidR="0081448C" w:rsidRDefault="001A01BF">
            <w:pPr>
              <w:rPr>
                <w:rFonts w:ascii="Geneva" w:eastAsia="Geneva" w:hAnsi="Geneva" w:cs="Geneva"/>
              </w:rPr>
            </w:pPr>
            <w:r>
              <w:rPr>
                <w:rFonts w:ascii="Geneva" w:hAnsi="Geneva"/>
              </w:rPr>
              <w:t xml:space="preserve">Maoiniú ó fhoinsí eile/Funding from other sources </w:t>
            </w:r>
          </w:p>
          <w:p w14:paraId="7C01A808" w14:textId="77777777" w:rsidR="0081448C" w:rsidRDefault="0081448C">
            <w:pPr>
              <w:rPr>
                <w:rFonts w:ascii="Geneva" w:eastAsia="Geneva" w:hAnsi="Geneva" w:cs="Geneva"/>
              </w:rPr>
            </w:pPr>
          </w:p>
          <w:p w14:paraId="66982D18" w14:textId="77777777" w:rsidR="0081448C" w:rsidRDefault="0081448C">
            <w:pPr>
              <w:rPr>
                <w:rFonts w:ascii="Geneva" w:eastAsia="Geneva" w:hAnsi="Geneva" w:cs="Geneva"/>
              </w:rPr>
            </w:pPr>
          </w:p>
          <w:p w14:paraId="7706EB06" w14:textId="77777777" w:rsidR="0081448C" w:rsidRDefault="0081448C"/>
        </w:tc>
      </w:tr>
    </w:tbl>
    <w:p w14:paraId="64A9AD61" w14:textId="77777777" w:rsidR="0081448C" w:rsidRDefault="0081448C">
      <w:pPr>
        <w:widowControl w:val="0"/>
        <w:ind w:left="108" w:hanging="108"/>
        <w:rPr>
          <w:rFonts w:ascii="Geneva" w:eastAsia="Geneva" w:hAnsi="Geneva" w:cs="Geneva"/>
        </w:rPr>
      </w:pPr>
    </w:p>
    <w:p w14:paraId="5C6D424C" w14:textId="77777777" w:rsidR="0081448C" w:rsidRDefault="0081448C">
      <w:pPr>
        <w:rPr>
          <w:rFonts w:ascii="Geneva" w:eastAsia="Geneva" w:hAnsi="Geneva" w:cs="Geneva"/>
        </w:rPr>
      </w:pPr>
    </w:p>
    <w:tbl>
      <w:tblPr>
        <w:tblW w:w="974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47"/>
      </w:tblGrid>
      <w:tr w:rsidR="0081448C" w14:paraId="0DB96C72" w14:textId="77777777">
        <w:trPr>
          <w:trHeight w:val="2233"/>
        </w:trPr>
        <w:tc>
          <w:tcPr>
            <w:tcW w:w="9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53234" w14:textId="77777777" w:rsidR="0081448C" w:rsidRDefault="001A01BF">
            <w:pPr>
              <w:rPr>
                <w:rFonts w:ascii="Geneva" w:eastAsia="Geneva" w:hAnsi="Geneva" w:cs="Geneva"/>
              </w:rPr>
            </w:pPr>
            <w:r>
              <w:rPr>
                <w:rFonts w:ascii="Geneva" w:hAnsi="Geneva"/>
              </w:rPr>
              <w:t xml:space="preserve">Cearta &amp; Dáileadh do gach maoinitheoir/Rights and Distribution for all funders: </w:t>
            </w:r>
          </w:p>
          <w:p w14:paraId="04B3D182" w14:textId="77777777" w:rsidR="0081448C" w:rsidRDefault="0081448C">
            <w:pPr>
              <w:rPr>
                <w:rFonts w:ascii="Geneva" w:eastAsia="Geneva" w:hAnsi="Geneva" w:cs="Geneva"/>
              </w:rPr>
            </w:pPr>
          </w:p>
          <w:p w14:paraId="1B543AA8" w14:textId="77777777" w:rsidR="0081448C" w:rsidRDefault="0081448C">
            <w:pPr>
              <w:rPr>
                <w:rFonts w:ascii="Geneva" w:eastAsia="Geneva" w:hAnsi="Geneva" w:cs="Geneva"/>
              </w:rPr>
            </w:pPr>
          </w:p>
          <w:p w14:paraId="095AF4C2" w14:textId="77777777" w:rsidR="0081448C" w:rsidRDefault="0081448C">
            <w:pPr>
              <w:rPr>
                <w:rFonts w:ascii="Geneva" w:eastAsia="Geneva" w:hAnsi="Geneva" w:cs="Geneva"/>
              </w:rPr>
            </w:pPr>
          </w:p>
          <w:p w14:paraId="016C7E86" w14:textId="77777777" w:rsidR="0081448C" w:rsidRDefault="0081448C">
            <w:pPr>
              <w:rPr>
                <w:rFonts w:ascii="Geneva" w:eastAsia="Geneva" w:hAnsi="Geneva" w:cs="Geneva"/>
              </w:rPr>
            </w:pPr>
          </w:p>
          <w:p w14:paraId="3A3E93D0" w14:textId="77777777" w:rsidR="0081448C" w:rsidRDefault="0081448C"/>
        </w:tc>
      </w:tr>
    </w:tbl>
    <w:p w14:paraId="1D81F887" w14:textId="77777777" w:rsidR="0081448C" w:rsidRDefault="0081448C">
      <w:pPr>
        <w:widowControl w:val="0"/>
        <w:ind w:left="108" w:hanging="108"/>
        <w:rPr>
          <w:rFonts w:ascii="Geneva" w:eastAsia="Geneva" w:hAnsi="Geneva" w:cs="Geneva"/>
        </w:rPr>
      </w:pPr>
    </w:p>
    <w:p w14:paraId="1E2825D7" w14:textId="77777777" w:rsidR="0081448C" w:rsidRDefault="0081448C">
      <w:pPr>
        <w:rPr>
          <w:rFonts w:ascii="Geneva" w:eastAsia="Geneva" w:hAnsi="Geneva" w:cs="Geneva"/>
        </w:rPr>
      </w:pPr>
    </w:p>
    <w:p w14:paraId="054077EF" w14:textId="77777777" w:rsidR="0081448C" w:rsidRDefault="0081448C">
      <w:pPr>
        <w:rPr>
          <w:rFonts w:ascii="Geneva" w:eastAsia="Geneva" w:hAnsi="Geneva" w:cs="Geneva"/>
        </w:rPr>
      </w:pPr>
    </w:p>
    <w:p w14:paraId="1545C29A" w14:textId="77777777" w:rsidR="0081448C" w:rsidRDefault="001A01BF">
      <w:pPr>
        <w:rPr>
          <w:rFonts w:ascii="Geneva" w:eastAsia="Geneva" w:hAnsi="Geneva" w:cs="Geneva"/>
        </w:rPr>
      </w:pPr>
      <w:r>
        <w:rPr>
          <w:rFonts w:ascii="Geneva" w:hAnsi="Geneva"/>
        </w:rPr>
        <w:t xml:space="preserve">Rátáil tuismitheoirí / parental rating?  </w:t>
      </w:r>
      <w:r>
        <w:rPr>
          <w:rFonts w:ascii="Geneva" w:hAnsi="Geneva"/>
        </w:rPr>
        <w:tab/>
      </w:r>
      <w:r>
        <w:rPr>
          <w:rFonts w:ascii="Geneva" w:hAnsi="Geneva"/>
        </w:rPr>
        <w:tab/>
        <w:t xml:space="preserve"> </w:t>
      </w:r>
    </w:p>
    <w:tbl>
      <w:tblPr>
        <w:tblW w:w="94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98"/>
      </w:tblGrid>
      <w:tr w:rsidR="0081448C" w14:paraId="3760CC85" w14:textId="77777777">
        <w:trPr>
          <w:trHeight w:val="352"/>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4738F5" w14:textId="26DBC02B" w:rsidR="0081448C" w:rsidRDefault="0081448C"/>
        </w:tc>
      </w:tr>
    </w:tbl>
    <w:p w14:paraId="1792E907" w14:textId="77777777" w:rsidR="0081448C" w:rsidRDefault="0081448C">
      <w:pPr>
        <w:widowControl w:val="0"/>
        <w:ind w:left="108" w:hanging="108"/>
        <w:rPr>
          <w:rFonts w:ascii="Geneva" w:eastAsia="Geneva" w:hAnsi="Geneva" w:cs="Geneva"/>
        </w:rPr>
      </w:pPr>
    </w:p>
    <w:p w14:paraId="7A027BCB" w14:textId="77777777" w:rsidR="0081448C" w:rsidRDefault="0081448C">
      <w:pPr>
        <w:rPr>
          <w:rFonts w:ascii="Geneva" w:eastAsia="Geneva" w:hAnsi="Geneva" w:cs="Geneva"/>
        </w:rPr>
      </w:pPr>
    </w:p>
    <w:p w14:paraId="4C541B2C" w14:textId="77777777" w:rsidR="0081448C" w:rsidRDefault="001A01BF">
      <w:pPr>
        <w:rPr>
          <w:rFonts w:ascii="Geneva" w:eastAsia="Geneva" w:hAnsi="Geneva" w:cs="Geneva"/>
        </w:rPr>
      </w:pPr>
      <w:r>
        <w:rPr>
          <w:rFonts w:ascii="Geneva" w:hAnsi="Geneva"/>
        </w:rPr>
        <w:t xml:space="preserve">Cén aoisghrúpa ar a bhfuil an mhír/an tsraith dírithe? </w:t>
      </w:r>
    </w:p>
    <w:tbl>
      <w:tblPr>
        <w:tblW w:w="94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98"/>
      </w:tblGrid>
      <w:tr w:rsidR="0081448C" w:rsidRPr="00C57072" w14:paraId="00E91A16" w14:textId="77777777">
        <w:trPr>
          <w:trHeight w:val="352"/>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34DB6" w14:textId="5767F38F" w:rsidR="0081448C" w:rsidRPr="007A063F" w:rsidRDefault="0081448C">
            <w:pPr>
              <w:rPr>
                <w:lang w:val="it-IT"/>
              </w:rPr>
            </w:pPr>
          </w:p>
        </w:tc>
      </w:tr>
    </w:tbl>
    <w:p w14:paraId="099A5EBD" w14:textId="77777777" w:rsidR="0081448C" w:rsidRPr="007A063F" w:rsidRDefault="0081448C">
      <w:pPr>
        <w:widowControl w:val="0"/>
        <w:ind w:left="108" w:hanging="108"/>
        <w:rPr>
          <w:rFonts w:ascii="Geneva" w:eastAsia="Geneva" w:hAnsi="Geneva" w:cs="Geneva"/>
          <w:lang w:val="it-IT"/>
        </w:rPr>
      </w:pPr>
    </w:p>
    <w:p w14:paraId="02313A9A" w14:textId="77777777" w:rsidR="0081448C" w:rsidRPr="007A063F" w:rsidRDefault="0081448C">
      <w:pPr>
        <w:rPr>
          <w:rFonts w:ascii="Geneva" w:eastAsia="Geneva" w:hAnsi="Geneva" w:cs="Geneva"/>
          <w:lang w:val="it-IT"/>
        </w:rPr>
      </w:pPr>
    </w:p>
    <w:p w14:paraId="35A1DEEE" w14:textId="77777777" w:rsidR="0081448C" w:rsidRDefault="001A01BF">
      <w:pPr>
        <w:rPr>
          <w:rFonts w:ascii="Geneva" w:eastAsia="Geneva" w:hAnsi="Geneva" w:cs="Geneva"/>
        </w:rPr>
      </w:pPr>
      <w:r>
        <w:rPr>
          <w:rFonts w:ascii="Geneva" w:hAnsi="Geneva"/>
        </w:rPr>
        <w:t>Achoimre ar na míreanna le cur chuige scéalaíochta /Synopsis of the first set of Vt’s &amp; Narrative approach:</w:t>
      </w:r>
    </w:p>
    <w:p w14:paraId="6C387C99" w14:textId="77777777" w:rsidR="0081448C" w:rsidRDefault="0081448C">
      <w:pPr>
        <w:pBdr>
          <w:top w:val="single" w:sz="4" w:space="0" w:color="000000"/>
          <w:left w:val="single" w:sz="4" w:space="0" w:color="000000"/>
          <w:bottom w:val="single" w:sz="4" w:space="0" w:color="000000"/>
          <w:right w:val="single" w:sz="4" w:space="0" w:color="000000"/>
        </w:pBdr>
        <w:rPr>
          <w:rFonts w:ascii="Geneva" w:eastAsia="Geneva" w:hAnsi="Geneva" w:cs="Geneva"/>
        </w:rPr>
      </w:pPr>
    </w:p>
    <w:p w14:paraId="4E10E9F9" w14:textId="77777777" w:rsidR="0081448C" w:rsidRDefault="0081448C">
      <w:pPr>
        <w:pBdr>
          <w:top w:val="single" w:sz="4" w:space="0" w:color="000000"/>
          <w:left w:val="single" w:sz="4" w:space="0" w:color="000000"/>
          <w:bottom w:val="single" w:sz="4" w:space="0" w:color="000000"/>
          <w:right w:val="single" w:sz="4" w:space="0" w:color="000000"/>
        </w:pBdr>
        <w:rPr>
          <w:rFonts w:ascii="Geneva" w:eastAsia="Geneva" w:hAnsi="Geneva" w:cs="Geneva"/>
        </w:rPr>
      </w:pPr>
    </w:p>
    <w:p w14:paraId="79ECE0FA" w14:textId="77777777" w:rsidR="0081448C" w:rsidRDefault="0081448C">
      <w:pPr>
        <w:rPr>
          <w:rFonts w:ascii="Geneva" w:eastAsia="Geneva" w:hAnsi="Geneva" w:cs="Geneva"/>
        </w:rPr>
      </w:pPr>
    </w:p>
    <w:p w14:paraId="0F7FC9C3" w14:textId="77777777" w:rsidR="0081448C" w:rsidRDefault="001A01BF">
      <w:pPr>
        <w:rPr>
          <w:rFonts w:ascii="Geneva" w:eastAsia="Geneva" w:hAnsi="Geneva" w:cs="Geneva"/>
        </w:rPr>
      </w:pPr>
      <w:r>
        <w:rPr>
          <w:rFonts w:ascii="Geneva" w:hAnsi="Geneva"/>
        </w:rPr>
        <w:t>Spriocanna Poiblíochta atá le baint amach ar gach ardán/Publicity targets to be achieved across all platforms:</w:t>
      </w:r>
    </w:p>
    <w:p w14:paraId="346C09E5" w14:textId="77777777" w:rsidR="0081448C" w:rsidRDefault="0081448C">
      <w:pPr>
        <w:pBdr>
          <w:top w:val="single" w:sz="4" w:space="0" w:color="000000"/>
          <w:left w:val="single" w:sz="4" w:space="0" w:color="000000"/>
          <w:bottom w:val="single" w:sz="4" w:space="0" w:color="000000"/>
          <w:right w:val="single" w:sz="4" w:space="0" w:color="000000"/>
        </w:pBdr>
        <w:rPr>
          <w:rFonts w:ascii="Geneva" w:eastAsia="Geneva" w:hAnsi="Geneva" w:cs="Geneva"/>
        </w:rPr>
      </w:pPr>
    </w:p>
    <w:p w14:paraId="1A647E9D" w14:textId="77777777" w:rsidR="0081448C" w:rsidRDefault="0081448C">
      <w:pPr>
        <w:pBdr>
          <w:top w:val="single" w:sz="4" w:space="0" w:color="000000"/>
          <w:left w:val="single" w:sz="4" w:space="0" w:color="000000"/>
          <w:bottom w:val="single" w:sz="4" w:space="0" w:color="000000"/>
          <w:right w:val="single" w:sz="4" w:space="0" w:color="000000"/>
        </w:pBdr>
        <w:rPr>
          <w:rFonts w:ascii="Geneva" w:eastAsia="Geneva" w:hAnsi="Geneva" w:cs="Geneva"/>
        </w:rPr>
      </w:pPr>
    </w:p>
    <w:p w14:paraId="1C59FCB1" w14:textId="77777777" w:rsidR="0081448C" w:rsidRDefault="0081448C">
      <w:pPr>
        <w:pBdr>
          <w:top w:val="single" w:sz="4" w:space="0" w:color="000000"/>
          <w:left w:val="single" w:sz="4" w:space="0" w:color="000000"/>
          <w:bottom w:val="single" w:sz="4" w:space="0" w:color="000000"/>
          <w:right w:val="single" w:sz="4" w:space="0" w:color="000000"/>
        </w:pBdr>
        <w:rPr>
          <w:rFonts w:ascii="Geneva" w:eastAsia="Geneva" w:hAnsi="Geneva" w:cs="Geneva"/>
        </w:rPr>
      </w:pPr>
    </w:p>
    <w:p w14:paraId="433FD9DC" w14:textId="77777777" w:rsidR="0081448C" w:rsidRDefault="0081448C">
      <w:pPr>
        <w:pBdr>
          <w:top w:val="single" w:sz="4" w:space="0" w:color="000000"/>
          <w:left w:val="single" w:sz="4" w:space="0" w:color="000000"/>
          <w:bottom w:val="single" w:sz="4" w:space="0" w:color="000000"/>
          <w:right w:val="single" w:sz="4" w:space="0" w:color="000000"/>
        </w:pBdr>
        <w:rPr>
          <w:rFonts w:ascii="Geneva" w:eastAsia="Geneva" w:hAnsi="Geneva" w:cs="Geneva"/>
        </w:rPr>
      </w:pPr>
    </w:p>
    <w:p w14:paraId="0395924F" w14:textId="77777777" w:rsidR="0081448C" w:rsidRDefault="0081448C">
      <w:pPr>
        <w:pBdr>
          <w:top w:val="single" w:sz="4" w:space="0" w:color="000000"/>
          <w:left w:val="single" w:sz="4" w:space="0" w:color="000000"/>
          <w:bottom w:val="single" w:sz="4" w:space="0" w:color="000000"/>
          <w:right w:val="single" w:sz="4" w:space="0" w:color="000000"/>
        </w:pBdr>
        <w:rPr>
          <w:rFonts w:ascii="Geneva" w:eastAsia="Geneva" w:hAnsi="Geneva" w:cs="Geneva"/>
        </w:rPr>
      </w:pPr>
    </w:p>
    <w:p w14:paraId="1C1A9BD2" w14:textId="77777777" w:rsidR="0081448C" w:rsidRDefault="0081448C">
      <w:pPr>
        <w:rPr>
          <w:rFonts w:ascii="Geneva" w:eastAsia="Geneva" w:hAnsi="Geneva" w:cs="Geneva"/>
        </w:rPr>
      </w:pPr>
    </w:p>
    <w:p w14:paraId="43D886D4" w14:textId="77777777" w:rsidR="0081448C" w:rsidRDefault="001A01BF">
      <w:pPr>
        <w:rPr>
          <w:rFonts w:ascii="Geneva" w:eastAsia="Geneva" w:hAnsi="Geneva" w:cs="Geneva"/>
        </w:rPr>
      </w:pPr>
      <w:r>
        <w:rPr>
          <w:rFonts w:ascii="Geneva" w:hAnsi="Geneva"/>
        </w:rPr>
        <w:t>Láithreacha Scannánaíochta/Filming Locations:</w:t>
      </w:r>
    </w:p>
    <w:p w14:paraId="33F43D2A" w14:textId="77777777" w:rsidR="0081448C" w:rsidRDefault="0081448C">
      <w:pPr>
        <w:pBdr>
          <w:top w:val="single" w:sz="4" w:space="0" w:color="000000"/>
          <w:left w:val="single" w:sz="4" w:space="0" w:color="000000"/>
          <w:bottom w:val="single" w:sz="4" w:space="0" w:color="000000"/>
          <w:right w:val="single" w:sz="4" w:space="0" w:color="000000"/>
        </w:pBdr>
        <w:rPr>
          <w:rFonts w:ascii="Geneva" w:eastAsia="Geneva" w:hAnsi="Geneva" w:cs="Geneva"/>
        </w:rPr>
      </w:pPr>
    </w:p>
    <w:p w14:paraId="3BDB3213" w14:textId="77777777" w:rsidR="0081448C" w:rsidRDefault="0081448C">
      <w:pPr>
        <w:rPr>
          <w:rFonts w:ascii="Geneva" w:eastAsia="Geneva" w:hAnsi="Geneva" w:cs="Geneva"/>
        </w:rPr>
      </w:pPr>
    </w:p>
    <w:p w14:paraId="631CD71F" w14:textId="77777777" w:rsidR="0081448C" w:rsidRDefault="001A01BF">
      <w:pPr>
        <w:rPr>
          <w:rFonts w:ascii="Geneva" w:eastAsia="Geneva" w:hAnsi="Geneva" w:cs="Geneva"/>
        </w:rPr>
      </w:pPr>
      <w:r>
        <w:rPr>
          <w:rFonts w:ascii="Geneva" w:hAnsi="Geneva"/>
        </w:rPr>
        <w:t xml:space="preserve">Sonraí Íomhánna: Cur chuige scannánaíochta agus Cóimheas Treoíochta Pictiúir - Ceamara Láimhe/DV/Seastán  </w:t>
      </w:r>
    </w:p>
    <w:p w14:paraId="6475A065" w14:textId="77777777" w:rsidR="0081448C" w:rsidRDefault="001A01BF">
      <w:pPr>
        <w:rPr>
          <w:rFonts w:ascii="Geneva" w:eastAsia="Geneva" w:hAnsi="Geneva" w:cs="Geneva"/>
        </w:rPr>
      </w:pPr>
      <w:r>
        <w:rPr>
          <w:rFonts w:ascii="Geneva" w:hAnsi="Geneva"/>
        </w:rPr>
        <w:t>Detailed Visuals:  Filming Style and Aspect Ratio – Hand Held/DV/Tripod</w:t>
      </w:r>
    </w:p>
    <w:p w14:paraId="5D5276F1" w14:textId="77777777" w:rsidR="007F3F79" w:rsidRDefault="007F3F79" w:rsidP="007F3F79">
      <w:pPr>
        <w:pBdr>
          <w:top w:val="single" w:sz="4" w:space="0" w:color="000000"/>
          <w:left w:val="single" w:sz="4" w:space="0" w:color="000000"/>
          <w:bottom w:val="single" w:sz="4" w:space="0" w:color="000000"/>
          <w:right w:val="single" w:sz="4" w:space="0" w:color="000000"/>
        </w:pBdr>
        <w:rPr>
          <w:rFonts w:ascii="Geneva" w:eastAsia="Geneva" w:hAnsi="Geneva" w:cs="Geneva"/>
        </w:rPr>
      </w:pPr>
      <w:r>
        <w:rPr>
          <w:rFonts w:ascii="Geneva" w:hAnsi="Geneva"/>
        </w:rPr>
        <w:t xml:space="preserve">High Def: </w:t>
      </w:r>
    </w:p>
    <w:p w14:paraId="7D55DF23" w14:textId="77777777" w:rsidR="0081448C" w:rsidRDefault="0081448C">
      <w:pPr>
        <w:pBdr>
          <w:top w:val="single" w:sz="4" w:space="0" w:color="000000"/>
          <w:left w:val="single" w:sz="4" w:space="0" w:color="000000"/>
          <w:bottom w:val="single" w:sz="4" w:space="0" w:color="000000"/>
          <w:right w:val="single" w:sz="4" w:space="0" w:color="000000"/>
        </w:pBdr>
        <w:rPr>
          <w:rFonts w:ascii="Geneva" w:eastAsia="Geneva" w:hAnsi="Geneva" w:cs="Geneva"/>
        </w:rPr>
      </w:pPr>
    </w:p>
    <w:p w14:paraId="625E3EEB" w14:textId="77777777" w:rsidR="0081448C" w:rsidRDefault="0081448C">
      <w:pPr>
        <w:pBdr>
          <w:top w:val="single" w:sz="4" w:space="0" w:color="000000"/>
          <w:left w:val="single" w:sz="4" w:space="0" w:color="000000"/>
          <w:bottom w:val="single" w:sz="4" w:space="0" w:color="000000"/>
          <w:right w:val="single" w:sz="4" w:space="0" w:color="000000"/>
        </w:pBdr>
        <w:rPr>
          <w:rFonts w:ascii="Geneva" w:eastAsia="Geneva" w:hAnsi="Geneva" w:cs="Geneva"/>
        </w:rPr>
      </w:pPr>
    </w:p>
    <w:p w14:paraId="54A0AB4A" w14:textId="77777777" w:rsidR="0081448C" w:rsidRDefault="0081448C">
      <w:pPr>
        <w:pBdr>
          <w:top w:val="single" w:sz="4" w:space="0" w:color="000000"/>
          <w:left w:val="single" w:sz="4" w:space="0" w:color="000000"/>
          <w:bottom w:val="single" w:sz="4" w:space="0" w:color="000000"/>
          <w:right w:val="single" w:sz="4" w:space="0" w:color="000000"/>
        </w:pBdr>
        <w:rPr>
          <w:rFonts w:ascii="Geneva" w:eastAsia="Geneva" w:hAnsi="Geneva" w:cs="Geneva"/>
        </w:rPr>
      </w:pPr>
    </w:p>
    <w:p w14:paraId="32D821A1" w14:textId="77777777" w:rsidR="0081448C" w:rsidRDefault="001A01BF">
      <w:pPr>
        <w:rPr>
          <w:rFonts w:ascii="Geneva" w:eastAsia="Geneva" w:hAnsi="Geneva" w:cs="Geneva"/>
        </w:rPr>
      </w:pPr>
      <w:r>
        <w:rPr>
          <w:rFonts w:ascii="Geneva" w:hAnsi="Geneva"/>
        </w:rPr>
        <w:t>An saghas ceoil, éifeachtaí fuaime/Type of Music, Sound Effects:</w:t>
      </w:r>
    </w:p>
    <w:p w14:paraId="10D85600" w14:textId="618F7CFE" w:rsidR="0081448C" w:rsidRDefault="0081448C">
      <w:pPr>
        <w:pBdr>
          <w:top w:val="single" w:sz="4" w:space="0" w:color="000000"/>
          <w:left w:val="single" w:sz="4" w:space="0" w:color="000000"/>
          <w:bottom w:val="single" w:sz="4" w:space="0" w:color="000000"/>
          <w:right w:val="single" w:sz="4" w:space="0" w:color="000000"/>
        </w:pBdr>
        <w:rPr>
          <w:rFonts w:ascii="Geneva" w:eastAsia="Geneva" w:hAnsi="Geneva" w:cs="Geneva"/>
        </w:rPr>
      </w:pPr>
    </w:p>
    <w:p w14:paraId="5667F2AC" w14:textId="77777777" w:rsidR="0081448C" w:rsidRDefault="0081448C">
      <w:pPr>
        <w:pBdr>
          <w:top w:val="single" w:sz="4" w:space="0" w:color="000000"/>
          <w:left w:val="single" w:sz="4" w:space="0" w:color="000000"/>
          <w:bottom w:val="single" w:sz="4" w:space="0" w:color="000000"/>
          <w:right w:val="single" w:sz="4" w:space="0" w:color="000000"/>
        </w:pBdr>
        <w:rPr>
          <w:rFonts w:ascii="Geneva" w:eastAsia="Geneva" w:hAnsi="Geneva" w:cs="Geneva"/>
        </w:rPr>
      </w:pPr>
    </w:p>
    <w:p w14:paraId="6CD5A4EC" w14:textId="77777777" w:rsidR="0081448C" w:rsidRDefault="0081448C">
      <w:pPr>
        <w:rPr>
          <w:rFonts w:ascii="Geneva" w:eastAsia="Geneva" w:hAnsi="Geneva" w:cs="Geneva"/>
        </w:rPr>
      </w:pPr>
    </w:p>
    <w:p w14:paraId="5B24D5EA" w14:textId="77777777" w:rsidR="0081448C" w:rsidRDefault="001A01BF">
      <w:pPr>
        <w:rPr>
          <w:rFonts w:ascii="Geneva" w:eastAsia="Geneva" w:hAnsi="Geneva" w:cs="Geneva"/>
        </w:rPr>
      </w:pPr>
      <w:r>
        <w:rPr>
          <w:rFonts w:ascii="Geneva" w:hAnsi="Geneva"/>
        </w:rPr>
        <w:lastRenderedPageBreak/>
        <w:t>Stíl na nGrafaicí/Graphics Style:</w:t>
      </w:r>
    </w:p>
    <w:tbl>
      <w:tblPr>
        <w:tblW w:w="97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47"/>
      </w:tblGrid>
      <w:tr w:rsidR="0081448C" w14:paraId="4082B358" w14:textId="77777777">
        <w:trPr>
          <w:trHeight w:val="833"/>
        </w:trPr>
        <w:tc>
          <w:tcPr>
            <w:tcW w:w="9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8DF13" w14:textId="23BE47BC" w:rsidR="0081448C" w:rsidRDefault="0081448C" w:rsidP="001A01BF"/>
        </w:tc>
      </w:tr>
    </w:tbl>
    <w:p w14:paraId="71270FD5" w14:textId="77777777" w:rsidR="0081448C" w:rsidRDefault="0081448C">
      <w:pPr>
        <w:widowControl w:val="0"/>
        <w:rPr>
          <w:rFonts w:ascii="Geneva" w:eastAsia="Geneva" w:hAnsi="Geneva" w:cs="Geneva"/>
        </w:rPr>
      </w:pPr>
    </w:p>
    <w:p w14:paraId="0297488E" w14:textId="77777777" w:rsidR="0081448C" w:rsidRDefault="0081448C">
      <w:pPr>
        <w:rPr>
          <w:rFonts w:ascii="Geneva" w:eastAsia="Geneva" w:hAnsi="Geneva" w:cs="Geneva"/>
        </w:rPr>
      </w:pPr>
    </w:p>
    <w:p w14:paraId="00C731E7" w14:textId="77777777" w:rsidR="0081448C" w:rsidRDefault="001A01BF">
      <w:pPr>
        <w:rPr>
          <w:rFonts w:ascii="Geneva" w:eastAsia="Geneva" w:hAnsi="Geneva" w:cs="Geneva"/>
        </w:rPr>
      </w:pPr>
      <w:r>
        <w:rPr>
          <w:rFonts w:ascii="Geneva" w:hAnsi="Geneva"/>
        </w:rPr>
        <w:t xml:space="preserve">Stíl Eagarthóireachta/Editing Style:  </w:t>
      </w:r>
    </w:p>
    <w:tbl>
      <w:tblPr>
        <w:tblW w:w="97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47"/>
      </w:tblGrid>
      <w:tr w:rsidR="0081448C" w14:paraId="3A77E1C9" w14:textId="77777777">
        <w:trPr>
          <w:trHeight w:val="553"/>
        </w:trPr>
        <w:tc>
          <w:tcPr>
            <w:tcW w:w="9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D214E1" w14:textId="55D2AC32" w:rsidR="0081448C" w:rsidRDefault="0081448C"/>
        </w:tc>
      </w:tr>
    </w:tbl>
    <w:p w14:paraId="241DB1F7" w14:textId="77777777" w:rsidR="0081448C" w:rsidRDefault="0081448C">
      <w:pPr>
        <w:widowControl w:val="0"/>
        <w:rPr>
          <w:rFonts w:ascii="Geneva" w:eastAsia="Geneva" w:hAnsi="Geneva" w:cs="Geneva"/>
        </w:rPr>
      </w:pPr>
    </w:p>
    <w:p w14:paraId="22411152" w14:textId="77777777" w:rsidR="0081448C" w:rsidRDefault="0081448C">
      <w:pPr>
        <w:rPr>
          <w:rFonts w:ascii="Geneva" w:eastAsia="Geneva" w:hAnsi="Geneva" w:cs="Geneva"/>
        </w:rPr>
      </w:pPr>
    </w:p>
    <w:p w14:paraId="3542404B" w14:textId="77777777" w:rsidR="0081448C" w:rsidRDefault="001A01BF">
      <w:pPr>
        <w:rPr>
          <w:rFonts w:ascii="Geneva" w:eastAsia="Geneva" w:hAnsi="Geneva" w:cs="Geneva"/>
        </w:rPr>
      </w:pPr>
      <w:r>
        <w:rPr>
          <w:rFonts w:ascii="Geneva" w:hAnsi="Geneva"/>
        </w:rPr>
        <w:t>Láithreoir/Tráchtaire/Guthóir – Presenter/Commentator/Voice Over Artist:</w:t>
      </w:r>
    </w:p>
    <w:p w14:paraId="49A95E5A" w14:textId="0E24DD26" w:rsidR="0081448C" w:rsidRDefault="001A01BF">
      <w:pPr>
        <w:pBdr>
          <w:top w:val="single" w:sz="4" w:space="0" w:color="000000"/>
          <w:left w:val="single" w:sz="4" w:space="0" w:color="000000"/>
          <w:bottom w:val="single" w:sz="4" w:space="0" w:color="000000"/>
          <w:right w:val="single" w:sz="4" w:space="0" w:color="000000"/>
        </w:pBdr>
        <w:rPr>
          <w:rFonts w:ascii="Geneva" w:eastAsia="Geneva" w:hAnsi="Geneva" w:cs="Geneva"/>
        </w:rPr>
      </w:pPr>
      <w:r>
        <w:rPr>
          <w:rFonts w:ascii="Geneva" w:hAnsi="Geneva"/>
        </w:rPr>
        <w:t>An mbeidh an láithreoir ar an Scáileán/Will the Presenter be on Screen?   __</w:t>
      </w:r>
    </w:p>
    <w:p w14:paraId="01958C20" w14:textId="77777777" w:rsidR="0081448C" w:rsidRDefault="0081448C">
      <w:pPr>
        <w:rPr>
          <w:rFonts w:ascii="Geneva" w:eastAsia="Geneva" w:hAnsi="Geneva" w:cs="Geneva"/>
        </w:rPr>
      </w:pPr>
    </w:p>
    <w:p w14:paraId="219182B4" w14:textId="55B37463" w:rsidR="0081448C" w:rsidRDefault="001A01BF" w:rsidP="001A01BF">
      <w:pPr>
        <w:rPr>
          <w:rFonts w:ascii="Geneva" w:eastAsia="Geneva" w:hAnsi="Geneva" w:cs="Geneva"/>
        </w:rPr>
      </w:pPr>
      <w:r>
        <w:rPr>
          <w:rFonts w:ascii="Geneva" w:hAnsi="Geneva"/>
        </w:rPr>
        <w:t xml:space="preserve">Rannpháirtithe (Tabhair rannpháirtithe nach bhfuil Gaeilge acu le fios)/Participants (Indicate participants without Irish): </w:t>
      </w:r>
    </w:p>
    <w:p w14:paraId="664FE7EA" w14:textId="77777777" w:rsidR="0081448C" w:rsidRDefault="0081448C">
      <w:pPr>
        <w:pBdr>
          <w:top w:val="single" w:sz="4" w:space="0" w:color="000000"/>
          <w:left w:val="single" w:sz="4" w:space="0" w:color="000000"/>
          <w:bottom w:val="single" w:sz="4" w:space="0" w:color="000000"/>
          <w:right w:val="single" w:sz="4" w:space="0" w:color="000000"/>
        </w:pBdr>
        <w:rPr>
          <w:rFonts w:ascii="Geneva" w:eastAsia="Geneva" w:hAnsi="Geneva" w:cs="Geneva"/>
        </w:rPr>
      </w:pPr>
    </w:p>
    <w:p w14:paraId="457E81A6" w14:textId="77777777" w:rsidR="0081448C" w:rsidRDefault="0081448C">
      <w:pPr>
        <w:rPr>
          <w:rFonts w:ascii="Geneva" w:eastAsia="Geneva" w:hAnsi="Geneva" w:cs="Geneva"/>
        </w:rPr>
      </w:pPr>
    </w:p>
    <w:p w14:paraId="214090C7" w14:textId="77777777" w:rsidR="0081448C" w:rsidRDefault="0081448C">
      <w:pPr>
        <w:rPr>
          <w:rFonts w:ascii="Geneva" w:eastAsia="Geneva" w:hAnsi="Geneva" w:cs="Geneva"/>
        </w:rPr>
      </w:pPr>
    </w:p>
    <w:p w14:paraId="44FEE31B" w14:textId="77777777" w:rsidR="0081448C" w:rsidRDefault="001A01BF">
      <w:pPr>
        <w:rPr>
          <w:rFonts w:ascii="Geneva" w:eastAsia="Geneva" w:hAnsi="Geneva" w:cs="Geneva"/>
        </w:rPr>
      </w:pPr>
      <w:r>
        <w:rPr>
          <w:rFonts w:ascii="Geneva" w:hAnsi="Geneva"/>
        </w:rPr>
        <w:t xml:space="preserve">An Phríomhfhoireann/Principles:  </w:t>
      </w:r>
    </w:p>
    <w:p w14:paraId="015B6139" w14:textId="77777777" w:rsidR="0081448C" w:rsidRDefault="001A01BF">
      <w:pPr>
        <w:rPr>
          <w:rFonts w:ascii="Geneva" w:eastAsia="Geneva" w:hAnsi="Geneva" w:cs="Geneva"/>
          <w:color w:val="FF0000"/>
          <w:u w:color="FF0000"/>
        </w:rPr>
      </w:pPr>
      <w:r>
        <w:rPr>
          <w:rFonts w:ascii="Geneva" w:hAnsi="Geneva"/>
          <w:color w:val="FF0000"/>
          <w:u w:color="FF0000"/>
        </w:rPr>
        <w:t>(Ní bheidh TG4 sásta dul i mbun conartha go dtí go mbeidh an fhoireann seo aontaithe)</w:t>
      </w:r>
    </w:p>
    <w:tbl>
      <w:tblPr>
        <w:tblW w:w="9260" w:type="dxa"/>
        <w:tblInd w:w="5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08"/>
        <w:gridCol w:w="6154"/>
        <w:gridCol w:w="598"/>
        <w:gridCol w:w="600"/>
      </w:tblGrid>
      <w:tr w:rsidR="0081448C" w14:paraId="0BFE49FF" w14:textId="77777777">
        <w:trPr>
          <w:trHeight w:val="273"/>
        </w:trPr>
        <w:tc>
          <w:tcPr>
            <w:tcW w:w="190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D7617" w14:textId="77777777" w:rsidR="0081448C" w:rsidRDefault="001A01BF">
            <w:r>
              <w:rPr>
                <w:rFonts w:ascii="Geneva" w:hAnsi="Geneva"/>
              </w:rPr>
              <w:t xml:space="preserve">Meantóir/Oiliúint: </w:t>
            </w:r>
          </w:p>
        </w:tc>
        <w:tc>
          <w:tcPr>
            <w:tcW w:w="615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8148A" w14:textId="77777777" w:rsidR="0081448C" w:rsidRDefault="0081448C"/>
        </w:tc>
        <w:tc>
          <w:tcPr>
            <w:tcW w:w="11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8E2B7" w14:textId="77777777" w:rsidR="0081448C" w:rsidRDefault="001A01BF">
            <w:pPr>
              <w:jc w:val="center"/>
            </w:pPr>
            <w:r>
              <w:rPr>
                <w:rFonts w:ascii="Geneva" w:hAnsi="Geneva"/>
              </w:rPr>
              <w:t>Gaeilge</w:t>
            </w:r>
          </w:p>
        </w:tc>
      </w:tr>
      <w:tr w:rsidR="0081448C" w14:paraId="494976CD" w14:textId="77777777">
        <w:trPr>
          <w:trHeight w:val="273"/>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35696200" w14:textId="77777777" w:rsidR="0081448C" w:rsidRDefault="0081448C"/>
        </w:tc>
        <w:tc>
          <w:tcPr>
            <w:tcW w:w="6153" w:type="dxa"/>
            <w:vMerge/>
            <w:tcBorders>
              <w:top w:val="single" w:sz="4" w:space="0" w:color="000000"/>
              <w:left w:val="single" w:sz="4" w:space="0" w:color="000000"/>
              <w:bottom w:val="single" w:sz="4" w:space="0" w:color="000000"/>
              <w:right w:val="single" w:sz="4" w:space="0" w:color="000000"/>
            </w:tcBorders>
            <w:shd w:val="clear" w:color="auto" w:fill="auto"/>
          </w:tcPr>
          <w:p w14:paraId="26E173D7" w14:textId="77777777" w:rsidR="0081448C" w:rsidRDefault="0081448C"/>
        </w:tc>
        <w:tc>
          <w:tcPr>
            <w:tcW w:w="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5D0C7" w14:textId="77777777" w:rsidR="0081448C" w:rsidRDefault="001A01BF">
            <w:pPr>
              <w:jc w:val="center"/>
            </w:pPr>
            <w:r>
              <w:rPr>
                <w:rFonts w:ascii="Geneva" w:hAnsi="Geneva"/>
              </w:rPr>
              <w:t>Tá</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648C9" w14:textId="77777777" w:rsidR="0081448C" w:rsidRDefault="001A01BF">
            <w:pPr>
              <w:jc w:val="center"/>
              <w:rPr>
                <w:rFonts w:ascii="Geneva" w:hAnsi="Geneva"/>
              </w:rPr>
            </w:pPr>
            <w:r>
              <w:rPr>
                <w:rFonts w:ascii="Geneva" w:hAnsi="Geneva"/>
              </w:rPr>
              <w:t>Níl</w:t>
            </w:r>
          </w:p>
          <w:p w14:paraId="6FC73BAE" w14:textId="650B9CFE" w:rsidR="007F3F79" w:rsidRDefault="007F3F79">
            <w:pPr>
              <w:jc w:val="center"/>
            </w:pPr>
          </w:p>
        </w:tc>
      </w:tr>
      <w:tr w:rsidR="0081448C" w14:paraId="6A5106A3" w14:textId="77777777">
        <w:trPr>
          <w:trHeight w:val="273"/>
        </w:trPr>
        <w:tc>
          <w:tcPr>
            <w:tcW w:w="190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F623A" w14:textId="77777777" w:rsidR="0081448C" w:rsidRDefault="0081448C">
            <w:pPr>
              <w:rPr>
                <w:rFonts w:ascii="Geneva" w:eastAsia="Geneva" w:hAnsi="Geneva" w:cs="Geneva"/>
              </w:rPr>
            </w:pPr>
          </w:p>
          <w:p w14:paraId="4048170C" w14:textId="77777777" w:rsidR="0081448C" w:rsidRDefault="001A01BF">
            <w:r>
              <w:rPr>
                <w:rFonts w:ascii="Geneva" w:hAnsi="Geneva"/>
              </w:rPr>
              <w:t xml:space="preserve">Léiritheoir/Producer: </w:t>
            </w:r>
          </w:p>
        </w:tc>
        <w:tc>
          <w:tcPr>
            <w:tcW w:w="615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A9083E" w14:textId="6084E32A" w:rsidR="0081448C" w:rsidRDefault="0081448C"/>
        </w:tc>
        <w:tc>
          <w:tcPr>
            <w:tcW w:w="11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AE070A" w14:textId="77777777" w:rsidR="0081448C" w:rsidRDefault="001A01BF">
            <w:pPr>
              <w:jc w:val="center"/>
            </w:pPr>
            <w:r>
              <w:rPr>
                <w:rFonts w:ascii="Geneva" w:hAnsi="Geneva"/>
              </w:rPr>
              <w:t>Gaeilge</w:t>
            </w:r>
          </w:p>
        </w:tc>
      </w:tr>
      <w:tr w:rsidR="0081448C" w14:paraId="6B953179" w14:textId="77777777">
        <w:trPr>
          <w:trHeight w:val="553"/>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41788CBB" w14:textId="77777777" w:rsidR="0081448C" w:rsidRDefault="0081448C"/>
        </w:tc>
        <w:tc>
          <w:tcPr>
            <w:tcW w:w="6153" w:type="dxa"/>
            <w:vMerge/>
            <w:tcBorders>
              <w:top w:val="single" w:sz="4" w:space="0" w:color="000000"/>
              <w:left w:val="single" w:sz="4" w:space="0" w:color="000000"/>
              <w:bottom w:val="single" w:sz="4" w:space="0" w:color="000000"/>
              <w:right w:val="single" w:sz="4" w:space="0" w:color="000000"/>
            </w:tcBorders>
            <w:shd w:val="clear" w:color="auto" w:fill="auto"/>
          </w:tcPr>
          <w:p w14:paraId="48BBC2E4" w14:textId="77777777" w:rsidR="0081448C" w:rsidRDefault="0081448C"/>
        </w:tc>
        <w:tc>
          <w:tcPr>
            <w:tcW w:w="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308050" w14:textId="77777777" w:rsidR="0081448C" w:rsidRDefault="001A01BF">
            <w:pPr>
              <w:jc w:val="center"/>
              <w:rPr>
                <w:rFonts w:ascii="Geneva" w:eastAsia="Geneva" w:hAnsi="Geneva" w:cs="Geneva"/>
              </w:rPr>
            </w:pPr>
            <w:r>
              <w:rPr>
                <w:rFonts w:ascii="Geneva" w:hAnsi="Geneva"/>
              </w:rPr>
              <w:t>Tá</w:t>
            </w:r>
          </w:p>
          <w:p w14:paraId="6DB774F2" w14:textId="0992BB35" w:rsidR="0081448C" w:rsidRDefault="0081448C">
            <w:pPr>
              <w:jc w:val="center"/>
            </w:pP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E59BB" w14:textId="77777777" w:rsidR="0081448C" w:rsidRDefault="001A01BF">
            <w:pPr>
              <w:jc w:val="center"/>
            </w:pPr>
            <w:r>
              <w:rPr>
                <w:rFonts w:ascii="Geneva" w:hAnsi="Geneva"/>
              </w:rPr>
              <w:t>Níl</w:t>
            </w:r>
          </w:p>
        </w:tc>
      </w:tr>
      <w:tr w:rsidR="0081448C" w14:paraId="42D858D5" w14:textId="77777777">
        <w:trPr>
          <w:trHeight w:val="273"/>
        </w:trPr>
        <w:tc>
          <w:tcPr>
            <w:tcW w:w="190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7E74A" w14:textId="77777777" w:rsidR="0081448C" w:rsidRDefault="0081448C">
            <w:pPr>
              <w:rPr>
                <w:rFonts w:ascii="Geneva" w:eastAsia="Geneva" w:hAnsi="Geneva" w:cs="Geneva"/>
              </w:rPr>
            </w:pPr>
          </w:p>
          <w:p w14:paraId="3F90F74C" w14:textId="77777777" w:rsidR="0081448C" w:rsidRDefault="001A01BF">
            <w:r>
              <w:rPr>
                <w:rFonts w:ascii="Geneva" w:hAnsi="Geneva"/>
              </w:rPr>
              <w:t>Stiúrthóir/Director:</w:t>
            </w:r>
          </w:p>
        </w:tc>
        <w:tc>
          <w:tcPr>
            <w:tcW w:w="615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02AFC6" w14:textId="77777777" w:rsidR="0081448C" w:rsidRDefault="0081448C"/>
          <w:p w14:paraId="376BEA4A" w14:textId="2C56666A" w:rsidR="007F3F79" w:rsidRDefault="007F3F79"/>
        </w:tc>
        <w:tc>
          <w:tcPr>
            <w:tcW w:w="11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07DDE4" w14:textId="77777777" w:rsidR="0081448C" w:rsidRDefault="001A01BF">
            <w:pPr>
              <w:jc w:val="center"/>
            </w:pPr>
            <w:r>
              <w:rPr>
                <w:rFonts w:ascii="Geneva" w:hAnsi="Geneva"/>
              </w:rPr>
              <w:t>Gaeilge</w:t>
            </w:r>
          </w:p>
        </w:tc>
      </w:tr>
      <w:tr w:rsidR="0081448C" w14:paraId="779A8202" w14:textId="77777777">
        <w:trPr>
          <w:trHeight w:val="553"/>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00D4B787" w14:textId="77777777" w:rsidR="0081448C" w:rsidRDefault="0081448C"/>
        </w:tc>
        <w:tc>
          <w:tcPr>
            <w:tcW w:w="6153" w:type="dxa"/>
            <w:vMerge/>
            <w:tcBorders>
              <w:top w:val="single" w:sz="4" w:space="0" w:color="000000"/>
              <w:left w:val="single" w:sz="4" w:space="0" w:color="000000"/>
              <w:bottom w:val="single" w:sz="4" w:space="0" w:color="000000"/>
              <w:right w:val="single" w:sz="4" w:space="0" w:color="000000"/>
            </w:tcBorders>
            <w:shd w:val="clear" w:color="auto" w:fill="auto"/>
          </w:tcPr>
          <w:p w14:paraId="7B9168D7" w14:textId="77777777" w:rsidR="0081448C" w:rsidRDefault="0081448C"/>
        </w:tc>
        <w:tc>
          <w:tcPr>
            <w:tcW w:w="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00628" w14:textId="77777777" w:rsidR="0081448C" w:rsidRDefault="001A01BF">
            <w:pPr>
              <w:jc w:val="center"/>
              <w:rPr>
                <w:rFonts w:ascii="Geneva" w:eastAsia="Geneva" w:hAnsi="Geneva" w:cs="Geneva"/>
              </w:rPr>
            </w:pPr>
            <w:r>
              <w:rPr>
                <w:rFonts w:ascii="Geneva" w:hAnsi="Geneva"/>
              </w:rPr>
              <w:t>Tá</w:t>
            </w:r>
          </w:p>
          <w:p w14:paraId="28A8E9E6" w14:textId="5D248830" w:rsidR="0081448C" w:rsidRDefault="0081448C">
            <w:pPr>
              <w:jc w:val="center"/>
            </w:pP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21ED53" w14:textId="77777777" w:rsidR="0081448C" w:rsidRDefault="001A01BF">
            <w:pPr>
              <w:jc w:val="center"/>
            </w:pPr>
            <w:r>
              <w:rPr>
                <w:rFonts w:ascii="Geneva" w:hAnsi="Geneva"/>
              </w:rPr>
              <w:t>Níl</w:t>
            </w:r>
          </w:p>
        </w:tc>
      </w:tr>
      <w:tr w:rsidR="0081448C" w14:paraId="4C33E6E2" w14:textId="77777777">
        <w:trPr>
          <w:trHeight w:val="273"/>
        </w:trPr>
        <w:tc>
          <w:tcPr>
            <w:tcW w:w="190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A867A" w14:textId="77777777" w:rsidR="0081448C" w:rsidRDefault="0081448C">
            <w:pPr>
              <w:rPr>
                <w:rFonts w:ascii="Geneva" w:eastAsia="Geneva" w:hAnsi="Geneva" w:cs="Geneva"/>
              </w:rPr>
            </w:pPr>
          </w:p>
          <w:p w14:paraId="6085EAFB" w14:textId="77777777" w:rsidR="0081448C" w:rsidRDefault="001A01BF">
            <w:r>
              <w:rPr>
                <w:rFonts w:ascii="Geneva" w:hAnsi="Geneva"/>
              </w:rPr>
              <w:t xml:space="preserve">Eagarthóir/Editor: </w:t>
            </w:r>
          </w:p>
        </w:tc>
        <w:tc>
          <w:tcPr>
            <w:tcW w:w="615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49859" w14:textId="2F09F706" w:rsidR="0081448C" w:rsidRDefault="0081448C"/>
        </w:tc>
        <w:tc>
          <w:tcPr>
            <w:tcW w:w="11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536CB" w14:textId="77777777" w:rsidR="0081448C" w:rsidRDefault="001A01BF">
            <w:pPr>
              <w:jc w:val="center"/>
            </w:pPr>
            <w:r>
              <w:rPr>
                <w:rFonts w:ascii="Geneva" w:hAnsi="Geneva"/>
              </w:rPr>
              <w:t>Gaeilge</w:t>
            </w:r>
          </w:p>
        </w:tc>
      </w:tr>
      <w:tr w:rsidR="0081448C" w14:paraId="359978E5" w14:textId="77777777">
        <w:trPr>
          <w:trHeight w:val="553"/>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7E2D3D78" w14:textId="77777777" w:rsidR="0081448C" w:rsidRDefault="0081448C"/>
        </w:tc>
        <w:tc>
          <w:tcPr>
            <w:tcW w:w="6153" w:type="dxa"/>
            <w:vMerge/>
            <w:tcBorders>
              <w:top w:val="single" w:sz="4" w:space="0" w:color="000000"/>
              <w:left w:val="single" w:sz="4" w:space="0" w:color="000000"/>
              <w:bottom w:val="single" w:sz="4" w:space="0" w:color="000000"/>
              <w:right w:val="single" w:sz="4" w:space="0" w:color="000000"/>
            </w:tcBorders>
            <w:shd w:val="clear" w:color="auto" w:fill="auto"/>
          </w:tcPr>
          <w:p w14:paraId="289C2ED7" w14:textId="77777777" w:rsidR="0081448C" w:rsidRDefault="0081448C"/>
        </w:tc>
        <w:tc>
          <w:tcPr>
            <w:tcW w:w="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DA688" w14:textId="77777777" w:rsidR="0081448C" w:rsidRDefault="001A01BF">
            <w:pPr>
              <w:jc w:val="center"/>
              <w:rPr>
                <w:rFonts w:ascii="Geneva" w:eastAsia="Geneva" w:hAnsi="Geneva" w:cs="Geneva"/>
              </w:rPr>
            </w:pPr>
            <w:r>
              <w:rPr>
                <w:rFonts w:ascii="Geneva" w:hAnsi="Geneva"/>
              </w:rPr>
              <w:t>Tá</w:t>
            </w:r>
          </w:p>
          <w:p w14:paraId="28AA5A44" w14:textId="5D899285" w:rsidR="0081448C" w:rsidRDefault="0081448C">
            <w:pPr>
              <w:jc w:val="center"/>
            </w:pP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55B8A6" w14:textId="77777777" w:rsidR="0081448C" w:rsidRDefault="001A01BF">
            <w:pPr>
              <w:jc w:val="center"/>
            </w:pPr>
            <w:r>
              <w:rPr>
                <w:rFonts w:ascii="Geneva" w:hAnsi="Geneva"/>
              </w:rPr>
              <w:t>Níl</w:t>
            </w:r>
          </w:p>
        </w:tc>
      </w:tr>
      <w:tr w:rsidR="0081448C" w14:paraId="2F6359CA" w14:textId="77777777">
        <w:trPr>
          <w:trHeight w:val="273"/>
        </w:trPr>
        <w:tc>
          <w:tcPr>
            <w:tcW w:w="190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FB2B2" w14:textId="77777777" w:rsidR="0081448C" w:rsidRDefault="0081448C">
            <w:pPr>
              <w:rPr>
                <w:rFonts w:ascii="Geneva" w:eastAsia="Geneva" w:hAnsi="Geneva" w:cs="Geneva"/>
              </w:rPr>
            </w:pPr>
          </w:p>
          <w:p w14:paraId="643737C5" w14:textId="77777777" w:rsidR="0081448C" w:rsidRDefault="001A01BF">
            <w:r>
              <w:rPr>
                <w:rFonts w:ascii="Geneva" w:hAnsi="Geneva"/>
              </w:rPr>
              <w:t xml:space="preserve">Ceamaradóir/DOP:  </w:t>
            </w:r>
          </w:p>
        </w:tc>
        <w:tc>
          <w:tcPr>
            <w:tcW w:w="615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369FE" w14:textId="398B4605" w:rsidR="0081448C" w:rsidRDefault="0081448C"/>
        </w:tc>
        <w:tc>
          <w:tcPr>
            <w:tcW w:w="11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5FE8E" w14:textId="77777777" w:rsidR="0081448C" w:rsidRDefault="001A01BF">
            <w:pPr>
              <w:jc w:val="center"/>
            </w:pPr>
            <w:r>
              <w:rPr>
                <w:rFonts w:ascii="Geneva" w:hAnsi="Geneva"/>
              </w:rPr>
              <w:t>Gaeilge</w:t>
            </w:r>
          </w:p>
        </w:tc>
      </w:tr>
      <w:tr w:rsidR="0081448C" w14:paraId="2773F5BA" w14:textId="77777777">
        <w:trPr>
          <w:trHeight w:val="553"/>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117869CF" w14:textId="77777777" w:rsidR="0081448C" w:rsidRDefault="0081448C"/>
        </w:tc>
        <w:tc>
          <w:tcPr>
            <w:tcW w:w="6153" w:type="dxa"/>
            <w:vMerge/>
            <w:tcBorders>
              <w:top w:val="single" w:sz="4" w:space="0" w:color="000000"/>
              <w:left w:val="single" w:sz="4" w:space="0" w:color="000000"/>
              <w:bottom w:val="single" w:sz="4" w:space="0" w:color="000000"/>
              <w:right w:val="single" w:sz="4" w:space="0" w:color="000000"/>
            </w:tcBorders>
            <w:shd w:val="clear" w:color="auto" w:fill="auto"/>
          </w:tcPr>
          <w:p w14:paraId="537FF25B" w14:textId="77777777" w:rsidR="0081448C" w:rsidRDefault="0081448C"/>
        </w:tc>
        <w:tc>
          <w:tcPr>
            <w:tcW w:w="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163D3" w14:textId="77777777" w:rsidR="0081448C" w:rsidRDefault="001A01BF">
            <w:pPr>
              <w:jc w:val="center"/>
              <w:rPr>
                <w:rFonts w:ascii="Geneva" w:eastAsia="Geneva" w:hAnsi="Geneva" w:cs="Geneva"/>
              </w:rPr>
            </w:pPr>
            <w:r>
              <w:rPr>
                <w:rFonts w:ascii="Geneva" w:hAnsi="Geneva"/>
              </w:rPr>
              <w:t>Tá</w:t>
            </w:r>
          </w:p>
          <w:p w14:paraId="74DF7C87" w14:textId="01C6E68A" w:rsidR="0081448C" w:rsidRDefault="0081448C">
            <w:pPr>
              <w:jc w:val="center"/>
            </w:pP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B93005" w14:textId="77777777" w:rsidR="0081448C" w:rsidRDefault="001A01BF">
            <w:pPr>
              <w:jc w:val="center"/>
            </w:pPr>
            <w:r>
              <w:rPr>
                <w:rFonts w:ascii="Geneva" w:hAnsi="Geneva"/>
              </w:rPr>
              <w:t>Níl</w:t>
            </w:r>
          </w:p>
        </w:tc>
      </w:tr>
      <w:tr w:rsidR="0081448C" w14:paraId="18CEC06D" w14:textId="77777777">
        <w:trPr>
          <w:trHeight w:val="273"/>
        </w:trPr>
        <w:tc>
          <w:tcPr>
            <w:tcW w:w="190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6A61B" w14:textId="77777777" w:rsidR="0081448C" w:rsidRDefault="0081448C">
            <w:pPr>
              <w:rPr>
                <w:rFonts w:ascii="Geneva" w:eastAsia="Geneva" w:hAnsi="Geneva" w:cs="Geneva"/>
              </w:rPr>
            </w:pPr>
          </w:p>
          <w:p w14:paraId="623F22DD" w14:textId="77777777" w:rsidR="0081448C" w:rsidRDefault="001A01BF">
            <w:r>
              <w:rPr>
                <w:rFonts w:ascii="Geneva" w:hAnsi="Geneva"/>
              </w:rPr>
              <w:t xml:space="preserve">Fuaim/Sound: </w:t>
            </w:r>
          </w:p>
        </w:tc>
        <w:tc>
          <w:tcPr>
            <w:tcW w:w="615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2955F2" w14:textId="4B4BE489" w:rsidR="0081448C" w:rsidRDefault="0081448C"/>
        </w:tc>
        <w:tc>
          <w:tcPr>
            <w:tcW w:w="11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300B3" w14:textId="77777777" w:rsidR="0081448C" w:rsidRDefault="001A01BF">
            <w:pPr>
              <w:jc w:val="center"/>
            </w:pPr>
            <w:r>
              <w:rPr>
                <w:rFonts w:ascii="Geneva" w:hAnsi="Geneva"/>
              </w:rPr>
              <w:t>Gaeilge</w:t>
            </w:r>
          </w:p>
        </w:tc>
      </w:tr>
      <w:tr w:rsidR="0081448C" w14:paraId="48CB3D1C" w14:textId="77777777">
        <w:trPr>
          <w:trHeight w:val="273"/>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4EB8D091" w14:textId="77777777" w:rsidR="0081448C" w:rsidRDefault="0081448C"/>
        </w:tc>
        <w:tc>
          <w:tcPr>
            <w:tcW w:w="6153" w:type="dxa"/>
            <w:vMerge/>
            <w:tcBorders>
              <w:top w:val="single" w:sz="4" w:space="0" w:color="000000"/>
              <w:left w:val="single" w:sz="4" w:space="0" w:color="000000"/>
              <w:bottom w:val="single" w:sz="4" w:space="0" w:color="000000"/>
              <w:right w:val="single" w:sz="4" w:space="0" w:color="000000"/>
            </w:tcBorders>
            <w:shd w:val="clear" w:color="auto" w:fill="auto"/>
          </w:tcPr>
          <w:p w14:paraId="232622A5" w14:textId="77777777" w:rsidR="0081448C" w:rsidRDefault="0081448C"/>
        </w:tc>
        <w:tc>
          <w:tcPr>
            <w:tcW w:w="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E1C829" w14:textId="77777777" w:rsidR="0081448C" w:rsidRDefault="001A01BF">
            <w:pPr>
              <w:jc w:val="center"/>
              <w:rPr>
                <w:rFonts w:ascii="Geneva" w:hAnsi="Geneva"/>
              </w:rPr>
            </w:pPr>
            <w:r>
              <w:rPr>
                <w:rFonts w:ascii="Geneva" w:hAnsi="Geneva"/>
              </w:rPr>
              <w:t>Tá</w:t>
            </w:r>
          </w:p>
          <w:p w14:paraId="090BD0DD" w14:textId="4686F707" w:rsidR="007F3F79" w:rsidRDefault="007F3F79">
            <w:pPr>
              <w:jc w:val="center"/>
            </w:pP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585540" w14:textId="77777777" w:rsidR="0081448C" w:rsidRDefault="001A01BF">
            <w:pPr>
              <w:jc w:val="center"/>
            </w:pPr>
            <w:r>
              <w:rPr>
                <w:rFonts w:ascii="Geneva" w:hAnsi="Geneva"/>
              </w:rPr>
              <w:t>Níl</w:t>
            </w:r>
          </w:p>
        </w:tc>
      </w:tr>
      <w:tr w:rsidR="0081448C" w14:paraId="12CE0529" w14:textId="77777777">
        <w:trPr>
          <w:trHeight w:val="403"/>
        </w:trPr>
        <w:tc>
          <w:tcPr>
            <w:tcW w:w="190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F4323D" w14:textId="77777777" w:rsidR="0081448C" w:rsidRDefault="001A01BF">
            <w:r>
              <w:rPr>
                <w:rFonts w:ascii="Geneva" w:hAnsi="Geneva"/>
              </w:rPr>
              <w:t xml:space="preserve">Cumadóir Ceoil/Music Composer: </w:t>
            </w:r>
          </w:p>
        </w:tc>
        <w:tc>
          <w:tcPr>
            <w:tcW w:w="615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382A8C" w14:textId="77777777" w:rsidR="0081448C" w:rsidRDefault="0081448C"/>
        </w:tc>
        <w:tc>
          <w:tcPr>
            <w:tcW w:w="11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51546" w14:textId="77777777" w:rsidR="0081448C" w:rsidRDefault="001A01BF">
            <w:pPr>
              <w:jc w:val="center"/>
            </w:pPr>
            <w:r>
              <w:rPr>
                <w:rFonts w:ascii="Geneva" w:hAnsi="Geneva"/>
              </w:rPr>
              <w:t>Gaeilge</w:t>
            </w:r>
          </w:p>
        </w:tc>
      </w:tr>
      <w:tr w:rsidR="0081448C" w14:paraId="70F86CCA" w14:textId="77777777">
        <w:trPr>
          <w:trHeight w:val="402"/>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04A8AA80" w14:textId="77777777" w:rsidR="0081448C" w:rsidRDefault="0081448C"/>
        </w:tc>
        <w:tc>
          <w:tcPr>
            <w:tcW w:w="6153" w:type="dxa"/>
            <w:vMerge/>
            <w:tcBorders>
              <w:top w:val="single" w:sz="4" w:space="0" w:color="000000"/>
              <w:left w:val="single" w:sz="4" w:space="0" w:color="000000"/>
              <w:bottom w:val="single" w:sz="4" w:space="0" w:color="000000"/>
              <w:right w:val="single" w:sz="4" w:space="0" w:color="000000"/>
            </w:tcBorders>
            <w:shd w:val="clear" w:color="auto" w:fill="auto"/>
          </w:tcPr>
          <w:p w14:paraId="55A1913E" w14:textId="77777777" w:rsidR="0081448C" w:rsidRDefault="0081448C"/>
        </w:tc>
        <w:tc>
          <w:tcPr>
            <w:tcW w:w="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DDFD3" w14:textId="77777777" w:rsidR="0081448C" w:rsidRDefault="001A01BF">
            <w:pPr>
              <w:jc w:val="center"/>
            </w:pPr>
            <w:r>
              <w:rPr>
                <w:rFonts w:ascii="Geneva" w:hAnsi="Geneva"/>
              </w:rPr>
              <w:t>Tá</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D7A373" w14:textId="77777777" w:rsidR="0081448C" w:rsidRDefault="001A01BF" w:rsidP="007F3F79">
            <w:pPr>
              <w:jc w:val="center"/>
              <w:rPr>
                <w:rFonts w:ascii="Geneva" w:hAnsi="Geneva"/>
              </w:rPr>
            </w:pPr>
            <w:r>
              <w:rPr>
                <w:rFonts w:ascii="Geneva" w:hAnsi="Geneva"/>
              </w:rPr>
              <w:t>Níl</w:t>
            </w:r>
          </w:p>
          <w:p w14:paraId="7090757F" w14:textId="42BF988B" w:rsidR="007F3F79" w:rsidRPr="007F3F79" w:rsidRDefault="007F3F79" w:rsidP="007F3F79">
            <w:pPr>
              <w:jc w:val="center"/>
              <w:rPr>
                <w:rFonts w:ascii="Geneva" w:hAnsi="Geneva"/>
              </w:rPr>
            </w:pPr>
          </w:p>
        </w:tc>
      </w:tr>
    </w:tbl>
    <w:p w14:paraId="057271B4" w14:textId="77777777" w:rsidR="0081448C" w:rsidRDefault="0081448C">
      <w:pPr>
        <w:widowControl w:val="0"/>
        <w:ind w:left="392" w:hanging="392"/>
        <w:rPr>
          <w:rFonts w:ascii="Geneva" w:eastAsia="Geneva" w:hAnsi="Geneva" w:cs="Geneva"/>
          <w:color w:val="FF0000"/>
          <w:u w:color="FF0000"/>
        </w:rPr>
      </w:pPr>
    </w:p>
    <w:p w14:paraId="1280C4A9" w14:textId="77777777" w:rsidR="0081448C" w:rsidRDefault="0081448C">
      <w:pPr>
        <w:rPr>
          <w:rFonts w:ascii="Geneva" w:eastAsia="Geneva" w:hAnsi="Geneva" w:cs="Geneva"/>
        </w:rPr>
      </w:pPr>
    </w:p>
    <w:p w14:paraId="710538B2" w14:textId="77777777" w:rsidR="0081448C" w:rsidRDefault="001A01BF">
      <w:pPr>
        <w:rPr>
          <w:rFonts w:ascii="Geneva" w:eastAsia="Geneva" w:hAnsi="Geneva" w:cs="Geneva"/>
          <w:sz w:val="24"/>
          <w:szCs w:val="24"/>
        </w:rPr>
      </w:pPr>
      <w:r>
        <w:rPr>
          <w:rFonts w:ascii="Geneva" w:hAnsi="Geneva"/>
          <w:sz w:val="24"/>
        </w:rPr>
        <w:lastRenderedPageBreak/>
        <w:t>Sceideal Léirithe/Production Schedule</w:t>
      </w:r>
    </w:p>
    <w:p w14:paraId="705CF26E" w14:textId="77777777" w:rsidR="0081448C" w:rsidRDefault="0081448C">
      <w:pPr>
        <w:pBdr>
          <w:top w:val="single" w:sz="4" w:space="0" w:color="000000"/>
          <w:left w:val="single" w:sz="4" w:space="0" w:color="000000"/>
          <w:bottom w:val="single" w:sz="4" w:space="0" w:color="000000"/>
          <w:right w:val="single" w:sz="4" w:space="0" w:color="000000"/>
        </w:pBdr>
        <w:jc w:val="both"/>
        <w:rPr>
          <w:rFonts w:ascii="Geneva" w:eastAsia="Geneva" w:hAnsi="Geneva" w:cs="Geneva"/>
          <w:color w:val="FF0000"/>
          <w:sz w:val="24"/>
          <w:szCs w:val="24"/>
          <w:u w:color="FF0000"/>
        </w:rPr>
      </w:pPr>
    </w:p>
    <w:p w14:paraId="38CD6A36" w14:textId="77777777" w:rsidR="0081448C" w:rsidRDefault="0081448C">
      <w:pPr>
        <w:pBdr>
          <w:top w:val="single" w:sz="4" w:space="0" w:color="000000"/>
          <w:left w:val="single" w:sz="4" w:space="0" w:color="000000"/>
          <w:bottom w:val="single" w:sz="4" w:space="0" w:color="000000"/>
          <w:right w:val="single" w:sz="4" w:space="0" w:color="000000"/>
        </w:pBdr>
        <w:jc w:val="both"/>
        <w:rPr>
          <w:rFonts w:ascii="Geneva" w:eastAsia="Geneva" w:hAnsi="Geneva" w:cs="Geneva"/>
          <w:color w:val="FF0000"/>
          <w:sz w:val="24"/>
          <w:szCs w:val="24"/>
          <w:u w:color="FF0000"/>
        </w:rPr>
      </w:pPr>
    </w:p>
    <w:tbl>
      <w:tblPr>
        <w:tblW w:w="861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613"/>
      </w:tblGrid>
      <w:tr w:rsidR="0081448C" w14:paraId="61B9FBD1" w14:textId="77777777">
        <w:trPr>
          <w:trHeight w:val="282"/>
        </w:trPr>
        <w:tc>
          <w:tcPr>
            <w:tcW w:w="8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06406" w14:textId="77777777" w:rsidR="0081448C" w:rsidRDefault="0081448C"/>
        </w:tc>
      </w:tr>
      <w:tr w:rsidR="0081448C" w14:paraId="57995B1D" w14:textId="77777777">
        <w:trPr>
          <w:trHeight w:val="310"/>
        </w:trPr>
        <w:tc>
          <w:tcPr>
            <w:tcW w:w="8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FE5F43" w14:textId="77777777" w:rsidR="0081448C" w:rsidRDefault="001A01BF">
            <w:pPr>
              <w:jc w:val="center"/>
            </w:pPr>
            <w:r>
              <w:rPr>
                <w:rFonts w:ascii="Geneva" w:hAnsi="Geneva"/>
                <w:sz w:val="24"/>
                <w:u w:val="single"/>
              </w:rPr>
              <w:t>Seachadadh Míreanna</w:t>
            </w:r>
          </w:p>
        </w:tc>
      </w:tr>
      <w:tr w:rsidR="0081448C" w14:paraId="016B5CCC" w14:textId="77777777">
        <w:trPr>
          <w:trHeight w:val="2362"/>
        </w:trPr>
        <w:tc>
          <w:tcPr>
            <w:tcW w:w="8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495635" w14:textId="77777777" w:rsidR="0081448C" w:rsidRDefault="0081448C">
            <w:pPr>
              <w:jc w:val="center"/>
              <w:rPr>
                <w:rFonts w:ascii="Open Sans Light" w:eastAsia="Open Sans Light" w:hAnsi="Open Sans Light" w:cs="Open Sans Light"/>
                <w:b/>
                <w:bCs/>
                <w:sz w:val="24"/>
                <w:szCs w:val="24"/>
                <w:u w:val="single"/>
              </w:rPr>
            </w:pPr>
          </w:p>
          <w:p w14:paraId="657CED98" w14:textId="77777777" w:rsidR="0081448C" w:rsidRDefault="0081448C">
            <w:pPr>
              <w:jc w:val="center"/>
              <w:rPr>
                <w:rFonts w:ascii="Open Sans Light" w:eastAsia="Open Sans Light" w:hAnsi="Open Sans Light" w:cs="Open Sans Light"/>
                <w:b/>
                <w:bCs/>
                <w:sz w:val="24"/>
                <w:szCs w:val="24"/>
                <w:u w:val="single"/>
              </w:rPr>
            </w:pPr>
          </w:p>
          <w:p w14:paraId="04B3BEDB" w14:textId="77777777" w:rsidR="0081448C" w:rsidRDefault="0081448C">
            <w:pPr>
              <w:jc w:val="center"/>
              <w:rPr>
                <w:rFonts w:ascii="Open Sans Light" w:eastAsia="Open Sans Light" w:hAnsi="Open Sans Light" w:cs="Open Sans Light"/>
                <w:b/>
                <w:bCs/>
                <w:sz w:val="24"/>
                <w:szCs w:val="24"/>
                <w:u w:val="single"/>
              </w:rPr>
            </w:pPr>
          </w:p>
          <w:p w14:paraId="7EAD9AD7" w14:textId="77777777" w:rsidR="0081448C" w:rsidRDefault="001A01BF">
            <w:pPr>
              <w:jc w:val="center"/>
              <w:rPr>
                <w:rFonts w:ascii="Open Sans Light" w:eastAsia="Open Sans Light" w:hAnsi="Open Sans Light" w:cs="Open Sans Light"/>
                <w:sz w:val="24"/>
                <w:szCs w:val="24"/>
                <w:u w:val="single"/>
              </w:rPr>
            </w:pPr>
            <w:r>
              <w:rPr>
                <w:rFonts w:ascii="Open Sans Light" w:hAnsi="Open Sans Light"/>
                <w:b/>
                <w:sz w:val="24"/>
                <w:u w:val="single"/>
              </w:rPr>
              <w:t xml:space="preserve">Íocaíocht 1  </w:t>
            </w:r>
          </w:p>
          <w:p w14:paraId="651A2EA7" w14:textId="4FEAC03F" w:rsidR="0081448C" w:rsidRDefault="0030279A">
            <w:pPr>
              <w:jc w:val="center"/>
              <w:rPr>
                <w:rFonts w:ascii="Open Sans Light" w:eastAsia="Open Sans Light" w:hAnsi="Open Sans Light" w:cs="Open Sans Light"/>
                <w:color w:val="0000FF"/>
                <w:sz w:val="24"/>
                <w:szCs w:val="24"/>
                <w:u w:color="0000FF"/>
              </w:rPr>
            </w:pPr>
            <w:r>
              <w:rPr>
                <w:rFonts w:ascii="Open Sans Light" w:hAnsi="Open Sans Light"/>
                <w:b/>
                <w:color w:val="0000FF"/>
                <w:sz w:val="24"/>
                <w:u w:val="single" w:color="0000FF"/>
              </w:rPr>
              <w:t>50% ar Shíniú an Chonartha</w:t>
            </w:r>
            <w:r>
              <w:rPr>
                <w:rFonts w:ascii="Open Sans Light" w:hAnsi="Open Sans Light"/>
                <w:b/>
                <w:color w:val="0000FF"/>
                <w:sz w:val="24"/>
                <w:u w:color="0000FF"/>
              </w:rPr>
              <w:t xml:space="preserve"> </w:t>
            </w:r>
          </w:p>
          <w:p w14:paraId="387CA2F2" w14:textId="33627B26" w:rsidR="0081448C" w:rsidRDefault="001A01BF">
            <w:pPr>
              <w:jc w:val="center"/>
              <w:rPr>
                <w:rFonts w:ascii="Open Sans Light" w:eastAsia="Open Sans Light" w:hAnsi="Open Sans Light" w:cs="Open Sans Light"/>
                <w:b/>
                <w:bCs/>
                <w:sz w:val="24"/>
                <w:szCs w:val="24"/>
                <w:u w:val="single"/>
              </w:rPr>
            </w:pPr>
            <w:r>
              <w:rPr>
                <w:rFonts w:ascii="Open Sans Light" w:hAnsi="Open Sans Light"/>
                <w:b/>
                <w:sz w:val="24"/>
                <w:u w:val="single"/>
              </w:rPr>
              <w:t>Tús an léirithe: _________</w:t>
            </w:r>
          </w:p>
          <w:p w14:paraId="2083F56F" w14:textId="77777777" w:rsidR="0081448C" w:rsidRDefault="0081448C"/>
        </w:tc>
      </w:tr>
      <w:tr w:rsidR="0081448C" w14:paraId="4CFEB375" w14:textId="77777777">
        <w:trPr>
          <w:trHeight w:val="1513"/>
        </w:trPr>
        <w:tc>
          <w:tcPr>
            <w:tcW w:w="8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D3BDCD" w14:textId="559F556B" w:rsidR="0081448C" w:rsidRDefault="009F0EBC">
            <w:pPr>
              <w:jc w:val="center"/>
              <w:rPr>
                <w:rFonts w:ascii="Open Sans Light" w:eastAsia="Open Sans Light" w:hAnsi="Open Sans Light" w:cs="Open Sans Light"/>
                <w:b/>
                <w:bCs/>
                <w:sz w:val="24"/>
                <w:szCs w:val="24"/>
                <w:u w:val="single"/>
              </w:rPr>
            </w:pPr>
            <w:r>
              <w:rPr>
                <w:rFonts w:ascii="Open Sans Light" w:hAnsi="Open Sans Light"/>
                <w:b/>
                <w:color w:val="0000FF"/>
                <w:sz w:val="24"/>
                <w:u w:val="single" w:color="0000FF"/>
              </w:rPr>
              <w:t xml:space="preserve">50% </w:t>
            </w:r>
            <w:r>
              <w:rPr>
                <w:rFonts w:ascii="Open Sans Light" w:hAnsi="Open Sans Light"/>
                <w:b/>
                <w:sz w:val="24"/>
                <w:u w:val="single"/>
              </w:rPr>
              <w:t xml:space="preserve">Íocaíocht 2 </w:t>
            </w:r>
          </w:p>
          <w:p w14:paraId="5C9CCAFA" w14:textId="32200361" w:rsidR="00284145" w:rsidRDefault="00284145">
            <w:pPr>
              <w:jc w:val="center"/>
              <w:rPr>
                <w:rFonts w:ascii="Open Sans Light" w:eastAsia="Open Sans Light" w:hAnsi="Open Sans Light" w:cs="Open Sans Light"/>
                <w:b/>
                <w:bCs/>
                <w:sz w:val="24"/>
                <w:szCs w:val="24"/>
                <w:u w:val="single"/>
              </w:rPr>
            </w:pPr>
            <w:r>
              <w:rPr>
                <w:rFonts w:ascii="Cambria" w:hAnsi="Cambria"/>
              </w:rPr>
              <w:t>Dáta Seachadta, Clár, páipéarachas agus poiblíocht:__________</w:t>
            </w:r>
          </w:p>
          <w:p w14:paraId="6C252415" w14:textId="75D8FD98" w:rsidR="0081448C" w:rsidRDefault="0081448C">
            <w:pPr>
              <w:jc w:val="center"/>
              <w:rPr>
                <w:rFonts w:ascii="Open Sans Light" w:eastAsia="Open Sans Light" w:hAnsi="Open Sans Light" w:cs="Open Sans Light"/>
                <w:sz w:val="24"/>
                <w:szCs w:val="24"/>
              </w:rPr>
            </w:pPr>
          </w:p>
          <w:p w14:paraId="67E63153" w14:textId="77777777" w:rsidR="0081448C" w:rsidRDefault="0081448C">
            <w:pPr>
              <w:rPr>
                <w:rFonts w:ascii="Open Sans Light" w:eastAsia="Open Sans Light" w:hAnsi="Open Sans Light" w:cs="Open Sans Light"/>
                <w:b/>
                <w:bCs/>
                <w:sz w:val="24"/>
                <w:szCs w:val="24"/>
                <w:u w:val="single"/>
              </w:rPr>
            </w:pPr>
          </w:p>
          <w:p w14:paraId="04FF30C5" w14:textId="77777777" w:rsidR="0081448C" w:rsidRDefault="0081448C">
            <w:pPr>
              <w:jc w:val="center"/>
            </w:pPr>
          </w:p>
        </w:tc>
      </w:tr>
      <w:tr w:rsidR="0081448C" w14:paraId="03F7B93F" w14:textId="77777777">
        <w:trPr>
          <w:trHeight w:val="310"/>
        </w:trPr>
        <w:tc>
          <w:tcPr>
            <w:tcW w:w="8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C4D8B" w14:textId="77777777" w:rsidR="0081448C" w:rsidRDefault="0081448C"/>
        </w:tc>
      </w:tr>
    </w:tbl>
    <w:p w14:paraId="518A6101" w14:textId="77777777" w:rsidR="0081448C" w:rsidRDefault="0081448C">
      <w:pPr>
        <w:widowControl w:val="0"/>
        <w:jc w:val="both"/>
        <w:rPr>
          <w:rFonts w:ascii="Geneva" w:eastAsia="Geneva" w:hAnsi="Geneva" w:cs="Geneva"/>
          <w:color w:val="FF0000"/>
          <w:sz w:val="24"/>
          <w:szCs w:val="24"/>
          <w:u w:color="FF0000"/>
        </w:rPr>
      </w:pPr>
    </w:p>
    <w:p w14:paraId="44B84944" w14:textId="77777777" w:rsidR="0081448C" w:rsidRDefault="001A01BF">
      <w:pPr>
        <w:jc w:val="both"/>
        <w:rPr>
          <w:rFonts w:ascii="Geneva" w:eastAsia="Geneva" w:hAnsi="Geneva" w:cs="Geneva"/>
          <w:sz w:val="24"/>
          <w:szCs w:val="24"/>
        </w:rPr>
      </w:pPr>
      <w:r>
        <w:rPr>
          <w:rFonts w:ascii="Geneva" w:hAnsi="Geneva"/>
          <w:sz w:val="24"/>
        </w:rPr>
        <w:t>Líon isteach an t-eolas cuí agus seol ar r-phost é chuig:</w:t>
      </w:r>
    </w:p>
    <w:p w14:paraId="6CDF90BD" w14:textId="0C842401" w:rsidR="0081448C" w:rsidRDefault="00476E8F">
      <w:r>
        <w:rPr>
          <w:rStyle w:val="Hyperlink1"/>
          <w:u w:color="000000"/>
        </w:rPr>
        <w:t>Katie</w:t>
      </w:r>
      <w:r w:rsidR="001A01BF">
        <w:rPr>
          <w:rStyle w:val="Hyperlink1"/>
          <w:u w:color="000000"/>
        </w:rPr>
        <w:t xml:space="preserve">/Roisin rphost </w:t>
      </w:r>
      <w:r w:rsidR="001A01BF">
        <w:rPr>
          <w:rFonts w:ascii="Geneva" w:hAnsi="Geneva"/>
          <w:sz w:val="24"/>
        </w:rPr>
        <w:tab/>
        <w:t>Fón/Phone:  091-505050</w:t>
      </w:r>
      <w:r w:rsidR="001A01BF">
        <w:rPr>
          <w:rFonts w:ascii="Geneva" w:hAnsi="Geneva"/>
          <w:sz w:val="24"/>
        </w:rPr>
        <w:tab/>
      </w:r>
    </w:p>
    <w:sectPr w:rsidR="0081448C">
      <w:headerReference w:type="default" r:id="rId9"/>
      <w:footerReference w:type="default" r:id="rId10"/>
      <w:pgSz w:w="11900" w:h="16840"/>
      <w:pgMar w:top="1440" w:right="1558" w:bottom="1440"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28F44" w14:textId="77777777" w:rsidR="00E37593" w:rsidRDefault="00E37593">
      <w:r>
        <w:separator/>
      </w:r>
    </w:p>
  </w:endnote>
  <w:endnote w:type="continuationSeparator" w:id="0">
    <w:p w14:paraId="0C3636F3" w14:textId="77777777" w:rsidR="00E37593" w:rsidRDefault="00E37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Helvetica Neue">
    <w:altName w:val="Arial"/>
    <w:charset w:val="00"/>
    <w:family w:val="auto"/>
    <w:pitch w:val="variable"/>
    <w:sig w:usb0="E50002FF" w:usb1="500079DB" w:usb2="00000010" w:usb3="00000000" w:csb0="00000001" w:csb1="00000000"/>
  </w:font>
  <w:font w:name="Univers Condensed">
    <w:charset w:val="00"/>
    <w:family w:val="swiss"/>
    <w:pitch w:val="variable"/>
    <w:sig w:usb0="80000287" w:usb1="00000000" w:usb2="00000000" w:usb3="00000000" w:csb0="0000000F" w:csb1="00000000"/>
  </w:font>
  <w:font w:name="Open Sans Light">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B292" w14:textId="77777777" w:rsidR="0081448C" w:rsidRDefault="0081448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BF536" w14:textId="77777777" w:rsidR="00E37593" w:rsidRDefault="00E37593">
      <w:r>
        <w:separator/>
      </w:r>
    </w:p>
  </w:footnote>
  <w:footnote w:type="continuationSeparator" w:id="0">
    <w:p w14:paraId="506E4885" w14:textId="77777777" w:rsidR="00E37593" w:rsidRDefault="00E37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909E" w14:textId="77777777" w:rsidR="0081448C" w:rsidRDefault="001A01BF">
    <w:pPr>
      <w:pStyle w:val="Header"/>
    </w:pPr>
    <w:r>
      <w:rPr>
        <w:noProof/>
        <w:sz w:val="14"/>
      </w:rPr>
      <w:drawing>
        <wp:inline distT="0" distB="0" distL="0" distR="0" wp14:anchorId="6F1B6ED7" wp14:editId="0A782C97">
          <wp:extent cx="1063798" cy="386230"/>
          <wp:effectExtent l="0" t="0" r="0" b="0"/>
          <wp:docPr id="1073741825" name="officeArt object" descr="TG4 New Logo"/>
          <wp:cNvGraphicFramePr/>
          <a:graphic xmlns:a="http://schemas.openxmlformats.org/drawingml/2006/main">
            <a:graphicData uri="http://schemas.openxmlformats.org/drawingml/2006/picture">
              <pic:pic xmlns:pic="http://schemas.openxmlformats.org/drawingml/2006/picture">
                <pic:nvPicPr>
                  <pic:cNvPr id="1073741825" name="TG4 New Logo" descr="TG4 New Logo"/>
                  <pic:cNvPicPr>
                    <a:picLocks noChangeAspect="1"/>
                  </pic:cNvPicPr>
                </pic:nvPicPr>
                <pic:blipFill>
                  <a:blip r:embed="rId1"/>
                  <a:stretch>
                    <a:fillRect/>
                  </a:stretch>
                </pic:blipFill>
                <pic:spPr>
                  <a:xfrm>
                    <a:off x="0" y="0"/>
                    <a:ext cx="1063798" cy="38623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48C"/>
    <w:rsid w:val="00022A99"/>
    <w:rsid w:val="000677E2"/>
    <w:rsid w:val="000A1A93"/>
    <w:rsid w:val="000C3B3C"/>
    <w:rsid w:val="001A01BF"/>
    <w:rsid w:val="001E5108"/>
    <w:rsid w:val="00284145"/>
    <w:rsid w:val="0030279A"/>
    <w:rsid w:val="003E3D02"/>
    <w:rsid w:val="00476E8F"/>
    <w:rsid w:val="00695CE2"/>
    <w:rsid w:val="006C15C2"/>
    <w:rsid w:val="007A063F"/>
    <w:rsid w:val="007F3F79"/>
    <w:rsid w:val="0081448C"/>
    <w:rsid w:val="0088134A"/>
    <w:rsid w:val="008C47AC"/>
    <w:rsid w:val="009F0EBC"/>
    <w:rsid w:val="00C57072"/>
    <w:rsid w:val="00D90AEE"/>
    <w:rsid w:val="00E37593"/>
    <w:rsid w:val="00E56C18"/>
    <w:rsid w:val="00EE66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5B52A"/>
  <w15:docId w15:val="{65AACC59-2659-4CC1-A214-174F9FA2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ga-IE" w:eastAsia="en-I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Unicode MS"/>
      <w:color w:val="000000"/>
      <w:u w:color="000000"/>
      <w14:textOutline w14:w="0" w14:cap="flat" w14:cmpd="sng" w14:algn="ctr">
        <w14:noFill/>
        <w14:prstDash w14:val="solid"/>
        <w14:bevel/>
      </w14:textOutline>
    </w:rPr>
  </w:style>
  <w:style w:type="paragraph" w:styleId="Heading1">
    <w:name w:val="heading 1"/>
    <w:next w:val="Normal"/>
    <w:uiPriority w:val="9"/>
    <w:qFormat/>
    <w:pPr>
      <w:keepNext/>
      <w:jc w:val="center"/>
      <w:outlineLvl w:val="0"/>
    </w:pPr>
    <w:rPr>
      <w:rFonts w:ascii="Geneva" w:hAnsi="Geneva" w:cs="Arial Unicode MS"/>
      <w:color w:val="000000"/>
      <w:sz w:val="28"/>
      <w:szCs w:val="28"/>
      <w:u w:color="000000"/>
      <w14:textOutline w14:w="0" w14:cap="flat" w14:cmpd="sng" w14:algn="ctr">
        <w14:noFill/>
        <w14:prstDash w14:val="solid"/>
        <w14:bevel/>
      </w14:textOutline>
    </w:rPr>
  </w:style>
  <w:style w:type="paragraph" w:styleId="Heading5">
    <w:name w:val="heading 5"/>
    <w:next w:val="Normal"/>
    <w:uiPriority w:val="9"/>
    <w:unhideWhenUsed/>
    <w:qFormat/>
    <w:pPr>
      <w:keepNext/>
      <w:tabs>
        <w:tab w:val="left" w:pos="4820"/>
        <w:tab w:val="left" w:pos="9781"/>
      </w:tabs>
      <w:outlineLvl w:val="4"/>
    </w:pPr>
    <w:rPr>
      <w:rFonts w:eastAsia="Times New Roman"/>
      <w:b/>
      <w:bCs/>
      <w:i/>
      <w:iC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Arial" w:hAnsi="Arial" w:cs="Arial Unicode MS"/>
      <w:color w:val="000000"/>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2">
    <w:name w:val="Body Text 2"/>
    <w:pPr>
      <w:tabs>
        <w:tab w:val="left" w:pos="4820"/>
        <w:tab w:val="left" w:pos="9781"/>
      </w:tabs>
    </w:pPr>
    <w:rPr>
      <w:rFonts w:ascii="Univers Condensed" w:eastAsia="Univers Condensed" w:hAnsi="Univers Condensed" w:cs="Univers Condensed"/>
      <w:color w:val="000000"/>
      <w:u w:color="000000"/>
    </w:rPr>
  </w:style>
  <w:style w:type="paragraph" w:styleId="BodyText">
    <w:name w:val="Body Text"/>
    <w:rPr>
      <w:rFonts w:ascii="Geneva" w:hAnsi="Geneva" w:cs="Arial Unicode MS"/>
      <w:color w:val="000000"/>
      <w:sz w:val="24"/>
      <w:szCs w:val="24"/>
      <w:u w:color="000000"/>
    </w:rPr>
  </w:style>
  <w:style w:type="character" w:customStyle="1" w:styleId="Hyperlink0">
    <w:name w:val="Hyperlink.0"/>
    <w:basedOn w:val="Hyperlink"/>
    <w:rPr>
      <w:outline w:val="0"/>
      <w:color w:val="0000FF"/>
      <w:u w:val="single" w:color="0000FF"/>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1">
    <w:name w:val="Hyperlink.1"/>
    <w:basedOn w:val="Hyperlink0"/>
    <w:rPr>
      <w:rFonts w:ascii="Geneva" w:eastAsia="Geneva" w:hAnsi="Geneva" w:cs="Geneva"/>
      <w:outline w:val="0"/>
      <w:color w:val="0000FF"/>
      <w:sz w:val="24"/>
      <w:szCs w:val="24"/>
      <w:u w:val="single" w:color="0000FF"/>
    </w:rPr>
  </w:style>
  <w:style w:type="character" w:styleId="UnresolvedMention">
    <w:name w:val="Unresolved Mention"/>
    <w:basedOn w:val="DefaultParagraphFont"/>
    <w:uiPriority w:val="99"/>
    <w:semiHidden/>
    <w:unhideWhenUsed/>
    <w:rsid w:val="001A01BF"/>
    <w:rPr>
      <w:color w:val="605E5C"/>
      <w:shd w:val="clear" w:color="auto" w:fill="E1DFDD"/>
    </w:rPr>
  </w:style>
  <w:style w:type="paragraph" w:styleId="Footer">
    <w:name w:val="footer"/>
    <w:basedOn w:val="Normal"/>
    <w:link w:val="FooterChar"/>
    <w:uiPriority w:val="99"/>
    <w:semiHidden/>
    <w:unhideWhenUsed/>
    <w:rsid w:val="000677E2"/>
    <w:pPr>
      <w:tabs>
        <w:tab w:val="center" w:pos="4513"/>
        <w:tab w:val="right" w:pos="9026"/>
      </w:tabs>
    </w:pPr>
  </w:style>
  <w:style w:type="character" w:customStyle="1" w:styleId="FooterChar">
    <w:name w:val="Footer Char"/>
    <w:basedOn w:val="DefaultParagraphFont"/>
    <w:link w:val="Footer"/>
    <w:uiPriority w:val="99"/>
    <w:semiHidden/>
    <w:rsid w:val="000677E2"/>
    <w:rPr>
      <w:rFonts w:ascii="Arial" w:hAnsi="Arial" w:cs="Arial Unicode MS"/>
      <w:color w:val="000000"/>
      <w:u w:color="000000"/>
      <w:lang w:val="ga-I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130422">
      <w:bodyDiv w:val="1"/>
      <w:marLeft w:val="0"/>
      <w:marRight w:val="0"/>
      <w:marTop w:val="0"/>
      <w:marBottom w:val="0"/>
      <w:divBdr>
        <w:top w:val="none" w:sz="0" w:space="0" w:color="auto"/>
        <w:left w:val="none" w:sz="0" w:space="0" w:color="auto"/>
        <w:bottom w:val="none" w:sz="0" w:space="0" w:color="auto"/>
        <w:right w:val="none" w:sz="0" w:space="0" w:color="auto"/>
      </w:divBdr>
      <w:divsChild>
        <w:div w:id="409274738">
          <w:marLeft w:val="0"/>
          <w:marRight w:val="0"/>
          <w:marTop w:val="0"/>
          <w:marBottom w:val="0"/>
          <w:divBdr>
            <w:top w:val="none" w:sz="0" w:space="0" w:color="auto"/>
            <w:left w:val="none" w:sz="0" w:space="0" w:color="auto"/>
            <w:bottom w:val="none" w:sz="0" w:space="0" w:color="auto"/>
            <w:right w:val="none" w:sz="0" w:space="0" w:color="auto"/>
          </w:divBdr>
        </w:div>
        <w:div w:id="1936090624">
          <w:marLeft w:val="0"/>
          <w:marRight w:val="0"/>
          <w:marTop w:val="0"/>
          <w:marBottom w:val="0"/>
          <w:divBdr>
            <w:top w:val="none" w:sz="0" w:space="0" w:color="auto"/>
            <w:left w:val="none" w:sz="0" w:space="0" w:color="auto"/>
            <w:bottom w:val="none" w:sz="0" w:space="0" w:color="auto"/>
            <w:right w:val="none" w:sz="0" w:space="0" w:color="auto"/>
          </w:divBdr>
        </w:div>
        <w:div w:id="939484176">
          <w:marLeft w:val="0"/>
          <w:marRight w:val="0"/>
          <w:marTop w:val="0"/>
          <w:marBottom w:val="0"/>
          <w:divBdr>
            <w:top w:val="none" w:sz="0" w:space="0" w:color="auto"/>
            <w:left w:val="none" w:sz="0" w:space="0" w:color="auto"/>
            <w:bottom w:val="none" w:sz="0" w:space="0" w:color="auto"/>
            <w:right w:val="none" w:sz="0" w:space="0" w:color="auto"/>
          </w:divBdr>
        </w:div>
        <w:div w:id="1361394621">
          <w:marLeft w:val="0"/>
          <w:marRight w:val="0"/>
          <w:marTop w:val="0"/>
          <w:marBottom w:val="0"/>
          <w:divBdr>
            <w:top w:val="none" w:sz="0" w:space="0" w:color="auto"/>
            <w:left w:val="none" w:sz="0" w:space="0" w:color="auto"/>
            <w:bottom w:val="none" w:sz="0" w:space="0" w:color="auto"/>
            <w:right w:val="none" w:sz="0" w:space="0" w:color="auto"/>
          </w:divBdr>
        </w:div>
      </w:divsChild>
    </w:div>
    <w:div w:id="1497918340">
      <w:bodyDiv w:val="1"/>
      <w:marLeft w:val="0"/>
      <w:marRight w:val="0"/>
      <w:marTop w:val="0"/>
      <w:marBottom w:val="0"/>
      <w:divBdr>
        <w:top w:val="none" w:sz="0" w:space="0" w:color="auto"/>
        <w:left w:val="none" w:sz="0" w:space="0" w:color="auto"/>
        <w:bottom w:val="none" w:sz="0" w:space="0" w:color="auto"/>
        <w:right w:val="none" w:sz="0" w:space="0" w:color="auto"/>
      </w:divBdr>
      <w:divsChild>
        <w:div w:id="1130365624">
          <w:marLeft w:val="0"/>
          <w:marRight w:val="0"/>
          <w:marTop w:val="0"/>
          <w:marBottom w:val="0"/>
          <w:divBdr>
            <w:top w:val="none" w:sz="0" w:space="0" w:color="auto"/>
            <w:left w:val="none" w:sz="0" w:space="0" w:color="auto"/>
            <w:bottom w:val="none" w:sz="0" w:space="0" w:color="auto"/>
            <w:right w:val="none" w:sz="0" w:space="0" w:color="auto"/>
          </w:divBdr>
        </w:div>
        <w:div w:id="1574896303">
          <w:marLeft w:val="0"/>
          <w:marRight w:val="0"/>
          <w:marTop w:val="0"/>
          <w:marBottom w:val="0"/>
          <w:divBdr>
            <w:top w:val="none" w:sz="0" w:space="0" w:color="auto"/>
            <w:left w:val="none" w:sz="0" w:space="0" w:color="auto"/>
            <w:bottom w:val="none" w:sz="0" w:space="0" w:color="auto"/>
            <w:right w:val="none" w:sz="0" w:space="0" w:color="auto"/>
          </w:divBdr>
        </w:div>
        <w:div w:id="2035228831">
          <w:marLeft w:val="0"/>
          <w:marRight w:val="0"/>
          <w:marTop w:val="0"/>
          <w:marBottom w:val="0"/>
          <w:divBdr>
            <w:top w:val="none" w:sz="0" w:space="0" w:color="auto"/>
            <w:left w:val="none" w:sz="0" w:space="0" w:color="auto"/>
            <w:bottom w:val="none" w:sz="0" w:space="0" w:color="auto"/>
            <w:right w:val="none" w:sz="0" w:space="0" w:color="auto"/>
          </w:divBdr>
        </w:div>
        <w:div w:id="20037797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4AF3EDA1500341B754A48104BD49AF" ma:contentTypeVersion="8" ma:contentTypeDescription="Create a new document." ma:contentTypeScope="" ma:versionID="2791a11f4f191c11097c2513df64c88b">
  <xsd:schema xmlns:xsd="http://www.w3.org/2001/XMLSchema" xmlns:xs="http://www.w3.org/2001/XMLSchema" xmlns:p="http://schemas.microsoft.com/office/2006/metadata/properties" xmlns:ns1="http://schemas.microsoft.com/sharepoint/v3" xmlns:ns2="495430eb-810a-4802-8189-3f31d9897faf" xmlns:ns3="205770c4-ad1d-4f77-b0a7-a267f63ba7aa" targetNamespace="http://schemas.microsoft.com/office/2006/metadata/properties" ma:root="true" ma:fieldsID="3f86be1c5b2515441a3c3d7d1a75c601" ns1:_="" ns2:_="" ns3:_="">
    <xsd:import namespace="http://schemas.microsoft.com/sharepoint/v3"/>
    <xsd:import namespace="495430eb-810a-4802-8189-3f31d9897faf"/>
    <xsd:import namespace="205770c4-ad1d-4f77-b0a7-a267f63ba7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5430eb-810a-4802-8189-3f31d9897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5770c4-ad1d-4f77-b0a7-a267f63ba7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42F12BE-D552-4A34-B277-7D768695AAD4}">
  <ds:schemaRefs>
    <ds:schemaRef ds:uri="http://schemas.microsoft.com/sharepoint/v3/contenttype/forms"/>
  </ds:schemaRefs>
</ds:datastoreItem>
</file>

<file path=customXml/itemProps2.xml><?xml version="1.0" encoding="utf-8"?>
<ds:datastoreItem xmlns:ds="http://schemas.openxmlformats.org/officeDocument/2006/customXml" ds:itemID="{FC42386A-69BC-4C7B-98FC-8C00B0EB3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5430eb-810a-4802-8189-3f31d9897faf"/>
    <ds:schemaRef ds:uri="205770c4-ad1d-4f77-b0a7-a267f63ba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A1BD38-9773-4F7E-9668-F0BF4F37A78B}">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02608148-7681-4440-93e8-b471cb3f3903}" enabled="1" method="Privileged" siteId="{e7399d04-a90a-4b16-bf57-ce7854ad1c9f}"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Donncha MacConIomaire</dc:creator>
  <cp:lastModifiedBy>Julieann Ní Fhátharta</cp:lastModifiedBy>
  <cp:revision>2</cp:revision>
  <dcterms:created xsi:type="dcterms:W3CDTF">2025-06-30T08:47:00Z</dcterms:created>
  <dcterms:modified xsi:type="dcterms:W3CDTF">2025-06-30T08:47:00Z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0x010100054AF3EDA1500341B754A48104BD49AF</vt:lpwstr>
  </property>
</Properties>
</file>